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X="-1361" w:tblpY="1"/>
        <w:tblOverlap w:val="never"/>
        <w:tblW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
      </w:tblGrid>
      <w:tr w:rsidR="008826F2" w:rsidRPr="008826F2" w:rsidTr="00E13D37">
        <w:trPr>
          <w:trHeight w:hRule="exact" w:val="1960"/>
        </w:trPr>
        <w:tc>
          <w:tcPr>
            <w:tcW w:w="85" w:type="dxa"/>
          </w:tcPr>
          <w:p w:rsidR="008826F2" w:rsidRPr="008826F2" w:rsidRDefault="008826F2" w:rsidP="007A0CBC">
            <w:pPr>
              <w:pStyle w:val="Kopjegegevens"/>
            </w:pPr>
            <w:bookmarkStart w:id="0" w:name="_GoBack"/>
            <w:bookmarkEnd w:id="0"/>
          </w:p>
        </w:tc>
      </w:tr>
    </w:tbl>
    <w:p w:rsidR="00E13D37" w:rsidRPr="00E13D37" w:rsidRDefault="00E13D37" w:rsidP="00E13D37">
      <w:pPr>
        <w:pBdr>
          <w:bottom w:val="single" w:sz="12" w:space="1" w:color="auto"/>
        </w:pBdr>
        <w:rPr>
          <w:b/>
          <w:sz w:val="24"/>
          <w:szCs w:val="24"/>
          <w:lang w:val="en-US"/>
        </w:rPr>
      </w:pPr>
      <w:r w:rsidRPr="00E13D37">
        <w:rPr>
          <w:b/>
          <w:sz w:val="24"/>
          <w:szCs w:val="24"/>
          <w:lang w:val="en-US"/>
        </w:rPr>
        <w:t>Annual report</w:t>
      </w:r>
    </w:p>
    <w:p w:rsidR="00E13D37" w:rsidRPr="00E13D37" w:rsidRDefault="00E13D37" w:rsidP="00E13D37">
      <w:pPr>
        <w:jc w:val="right"/>
        <w:rPr>
          <w:b/>
          <w:sz w:val="24"/>
          <w:szCs w:val="24"/>
          <w:lang w:val="en-US"/>
        </w:rPr>
      </w:pPr>
      <w:r w:rsidRPr="00E13D37">
        <w:rPr>
          <w:b/>
          <w:sz w:val="24"/>
          <w:szCs w:val="24"/>
          <w:lang w:val="en-US"/>
        </w:rPr>
        <w:t xml:space="preserve">[name] </w:t>
      </w:r>
    </w:p>
    <w:p w:rsidR="00E13D37" w:rsidRPr="00E13D37" w:rsidRDefault="00E13D37" w:rsidP="00E13D37">
      <w:pPr>
        <w:jc w:val="right"/>
        <w:rPr>
          <w:b/>
          <w:sz w:val="24"/>
          <w:szCs w:val="24"/>
          <w:lang w:val="en-US"/>
        </w:rPr>
      </w:pPr>
      <w:r w:rsidRPr="00E13D37">
        <w:rPr>
          <w:b/>
          <w:sz w:val="24"/>
          <w:szCs w:val="24"/>
          <w:lang w:val="en-US"/>
        </w:rPr>
        <w:t>[ evaluation period]</w:t>
      </w:r>
    </w:p>
    <w:p w:rsidR="00E13D37" w:rsidRPr="0009051E" w:rsidRDefault="00E13D37" w:rsidP="00E13D37">
      <w:pPr>
        <w:rPr>
          <w:b/>
          <w:lang w:val="en-US"/>
        </w:rPr>
      </w:pPr>
    </w:p>
    <w:p w:rsidR="00E13D37" w:rsidRPr="0009051E" w:rsidRDefault="00E13D37" w:rsidP="00E13D37">
      <w:pPr>
        <w:rPr>
          <w:b/>
          <w:lang w:val="en-US"/>
        </w:rPr>
      </w:pPr>
      <w:r w:rsidRPr="0009051E">
        <w:rPr>
          <w:b/>
          <w:lang w:val="en-US"/>
        </w:rPr>
        <w:t>About the annual report</w:t>
      </w:r>
      <w:r w:rsidRPr="0009051E">
        <w:rPr>
          <w:rStyle w:val="FootnoteReference"/>
          <w:b/>
          <w:lang w:val="en-US"/>
        </w:rPr>
        <w:footnoteReference w:id="1"/>
      </w:r>
    </w:p>
    <w:p w:rsidR="00E13D37" w:rsidRPr="0009051E" w:rsidRDefault="00E13D37" w:rsidP="00E13D37">
      <w:pPr>
        <w:autoSpaceDE w:val="0"/>
        <w:autoSpaceDN w:val="0"/>
        <w:adjustRightInd w:val="0"/>
        <w:rPr>
          <w:shd w:val="clear" w:color="auto" w:fill="FFFFFF"/>
          <w:lang w:val="en-US"/>
        </w:rPr>
      </w:pPr>
      <w:r w:rsidRPr="00E13D37">
        <w:rPr>
          <w:shd w:val="clear" w:color="auto" w:fill="FFFFFF"/>
          <w:lang w:val="en-US"/>
        </w:rPr>
        <w:t xml:space="preserve">To ensure </w:t>
      </w:r>
      <w:r w:rsidR="00CC32D9">
        <w:rPr>
          <w:shd w:val="clear" w:color="auto" w:fill="FFFFFF"/>
          <w:lang w:val="en-US"/>
        </w:rPr>
        <w:t>that the</w:t>
      </w:r>
      <w:r w:rsidRPr="00E13D37">
        <w:rPr>
          <w:shd w:val="clear" w:color="auto" w:fill="FFFFFF"/>
          <w:lang w:val="en-US"/>
        </w:rPr>
        <w:t xml:space="preserve"> Performance and Development Interview</w:t>
      </w:r>
      <w:r w:rsidR="00CC32D9">
        <w:rPr>
          <w:shd w:val="clear" w:color="auto" w:fill="FFFFFF"/>
          <w:lang w:val="en-US"/>
        </w:rPr>
        <w:t xml:space="preserve"> runs smoothly,</w:t>
      </w:r>
      <w:r w:rsidRPr="00E13D37">
        <w:rPr>
          <w:shd w:val="clear" w:color="auto" w:fill="FFFFFF"/>
          <w:lang w:val="en-US"/>
        </w:rPr>
        <w:t xml:space="preserve"> academic staff and administrative and support staff in scale 8 and above must submit an annual report one week prior to the meeting. The report details your professional results and development and</w:t>
      </w:r>
      <w:r w:rsidRPr="0009051E">
        <w:rPr>
          <w:rFonts w:cs="Minion-Regular"/>
          <w:lang w:val="en-US"/>
        </w:rPr>
        <w:t xml:space="preserve"> comprises a quantitative and qualitative account of your performance and development during the evaluation period.</w:t>
      </w:r>
    </w:p>
    <w:p w:rsidR="00E13D37" w:rsidRPr="00E13D37" w:rsidRDefault="00E13D37" w:rsidP="00E13D37">
      <w:pPr>
        <w:rPr>
          <w:shd w:val="clear" w:color="auto" w:fill="FFFFFF"/>
          <w:lang w:val="en-US"/>
        </w:rPr>
      </w:pPr>
    </w:p>
    <w:p w:rsidR="00E13D37" w:rsidRPr="00E13D37" w:rsidRDefault="00E13D37" w:rsidP="00E13D37">
      <w:pPr>
        <w:rPr>
          <w:b/>
          <w:shd w:val="clear" w:color="auto" w:fill="FFFFFF"/>
          <w:lang w:val="en-US"/>
        </w:rPr>
      </w:pPr>
      <w:r w:rsidRPr="00E13D37">
        <w:rPr>
          <w:b/>
          <w:shd w:val="clear" w:color="auto" w:fill="FFFFFF"/>
          <w:lang w:val="en-US"/>
        </w:rPr>
        <w:t>Instructions</w:t>
      </w:r>
    </w:p>
    <w:p w:rsidR="00E13D37" w:rsidRPr="0009051E" w:rsidRDefault="00E13D37" w:rsidP="00E13D37">
      <w:pPr>
        <w:rPr>
          <w:lang w:val="en" w:eastAsia="nl-NL"/>
        </w:rPr>
      </w:pPr>
      <w:r w:rsidRPr="00E13D37">
        <w:rPr>
          <w:shd w:val="clear" w:color="auto" w:fill="FFFFFF"/>
          <w:lang w:val="en-US"/>
        </w:rPr>
        <w:t>Please be as specific as possible</w:t>
      </w:r>
      <w:r w:rsidR="00CC32D9">
        <w:rPr>
          <w:shd w:val="clear" w:color="auto" w:fill="FFFFFF"/>
          <w:lang w:val="en-US"/>
        </w:rPr>
        <w:t>;</w:t>
      </w:r>
      <w:r w:rsidRPr="00E13D37">
        <w:rPr>
          <w:shd w:val="clear" w:color="auto" w:fill="FFFFFF"/>
          <w:lang w:val="en-US"/>
        </w:rPr>
        <w:t xml:space="preserve"> quantify and elaborate on your results and feel free to add sections where you deem this necessary or appropriate. </w:t>
      </w:r>
      <w:r w:rsidRPr="0009051E">
        <w:rPr>
          <w:lang w:val="en" w:eastAsia="nl-NL"/>
        </w:rPr>
        <w:t>If you have teaching duties, the quality of your teaching will be one of the subjects of your Performance and Development Interview. You therefore need to include your teaching evaluations with your annual report.</w:t>
      </w:r>
    </w:p>
    <w:p w:rsidR="00E13D37" w:rsidRPr="0009051E" w:rsidRDefault="00E13D37" w:rsidP="00E13D37">
      <w:pPr>
        <w:rPr>
          <w:i/>
          <w:lang w:val="en"/>
        </w:rPr>
      </w:pPr>
    </w:p>
    <w:p w:rsidR="00E13D37" w:rsidRPr="0009051E" w:rsidRDefault="00E13D37" w:rsidP="00E13D37">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379"/>
      </w:tblGrid>
      <w:tr w:rsidR="00E13D37" w:rsidRPr="0009051E" w:rsidTr="001A3030">
        <w:trPr>
          <w:trHeight w:val="454"/>
        </w:trPr>
        <w:tc>
          <w:tcPr>
            <w:tcW w:w="9288" w:type="dxa"/>
            <w:shd w:val="clear" w:color="auto" w:fill="BFBFBF" w:themeFill="background1" w:themeFillShade="BF"/>
            <w:vAlign w:val="center"/>
          </w:tcPr>
          <w:p w:rsidR="00E13D37" w:rsidRPr="0009051E" w:rsidRDefault="00E13D37" w:rsidP="001A3030">
            <w:pPr>
              <w:rPr>
                <w:b/>
                <w:lang w:val="en-US"/>
              </w:rPr>
            </w:pPr>
            <w:r w:rsidRPr="0009051E">
              <w:rPr>
                <w:b/>
                <w:lang w:val="en-US"/>
              </w:rPr>
              <w:t>1. Teaching</w:t>
            </w:r>
          </w:p>
        </w:tc>
      </w:tr>
    </w:tbl>
    <w:p w:rsidR="00E13D37" w:rsidRPr="0009051E" w:rsidRDefault="00E13D37" w:rsidP="00E13D37">
      <w:pPr>
        <w:rPr>
          <w:b/>
          <w:lang w:val="en-US"/>
        </w:rPr>
      </w:pPr>
    </w:p>
    <w:p w:rsidR="00E13D37" w:rsidRPr="0009051E" w:rsidRDefault="00E13D37" w:rsidP="00E13D37">
      <w:pPr>
        <w:pStyle w:val="ListParagraph"/>
        <w:numPr>
          <w:ilvl w:val="0"/>
          <w:numId w:val="6"/>
        </w:numPr>
        <w:spacing w:line="280" w:lineRule="exact"/>
        <w:rPr>
          <w:rFonts w:ascii="Minion Pro" w:hAnsi="Minion Pro"/>
          <w:b/>
          <w:lang w:val="en-US"/>
        </w:rPr>
      </w:pPr>
      <w:r w:rsidRPr="0009051E">
        <w:rPr>
          <w:rFonts w:ascii="Minion Pro" w:hAnsi="Minion Pro"/>
          <w:b/>
          <w:lang w:val="en-US"/>
        </w:rPr>
        <w:t xml:space="preserve">Courses taught during the evaluation period: </w:t>
      </w:r>
    </w:p>
    <w:p w:rsidR="00E13D37" w:rsidRPr="0009051E" w:rsidRDefault="00E13D37" w:rsidP="00E13D37">
      <w:pPr>
        <w:ind w:left="360" w:firstLine="360"/>
        <w:rPr>
          <w:b/>
          <w:lang w:val="en-US"/>
        </w:rPr>
      </w:pPr>
      <w:r w:rsidRPr="0009051E">
        <w:rPr>
          <w:b/>
          <w:lang w:val="en-US"/>
        </w:rPr>
        <w:t xml:space="preserve">number of classes, EC, level, semester and block, enrollment, student evaluation score </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i/>
          <w:lang w:val="en-US"/>
        </w:rPr>
        <w:t>[Title course]</w:t>
      </w:r>
    </w:p>
    <w:p w:rsidR="00E13D37" w:rsidRPr="0009051E" w:rsidRDefault="00E13D37" w:rsidP="00E13D37">
      <w:pPr>
        <w:pStyle w:val="ListParagraph"/>
        <w:numPr>
          <w:ilvl w:val="1"/>
          <w:numId w:val="1"/>
        </w:numPr>
        <w:spacing w:line="280" w:lineRule="exact"/>
        <w:rPr>
          <w:rFonts w:ascii="Minion Pro" w:hAnsi="Minion Pro"/>
          <w:lang w:val="en-US"/>
        </w:rPr>
      </w:pPr>
      <w:r w:rsidRPr="0009051E">
        <w:rPr>
          <w:rFonts w:ascii="Minion Pro" w:hAnsi="Minion Pro"/>
          <w:lang w:val="en-US"/>
        </w:rPr>
        <w:t>.. EC, ..-level, semester .., block .., enrollment: ..students, course evaluation score:</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i/>
          <w:lang w:val="en-US"/>
        </w:rPr>
        <w:t>[Title course]</w:t>
      </w:r>
    </w:p>
    <w:p w:rsidR="00E13D37" w:rsidRPr="0009051E" w:rsidRDefault="00E13D37" w:rsidP="00E13D37">
      <w:pPr>
        <w:pStyle w:val="ListParagraph"/>
        <w:numPr>
          <w:ilvl w:val="1"/>
          <w:numId w:val="1"/>
        </w:numPr>
        <w:spacing w:line="280" w:lineRule="exact"/>
        <w:rPr>
          <w:rFonts w:ascii="Minion Pro" w:hAnsi="Minion Pro"/>
          <w:lang w:val="en-US"/>
        </w:rPr>
      </w:pPr>
      <w:r w:rsidRPr="0009051E">
        <w:rPr>
          <w:rFonts w:ascii="Minion Pro" w:hAnsi="Minion Pro"/>
          <w:lang w:val="en-US"/>
        </w:rPr>
        <w:t>.. EC, ..-level, semester .., block .., enrollment: ..students, course evaluation score:</w:t>
      </w:r>
    </w:p>
    <w:p w:rsidR="00E13D37" w:rsidRPr="0009051E" w:rsidRDefault="00E13D37" w:rsidP="00E13D37">
      <w:pPr>
        <w:rPr>
          <w:lang w:val="en-US"/>
        </w:rPr>
      </w:pPr>
    </w:p>
    <w:p w:rsidR="00E13D37" w:rsidRPr="0009051E" w:rsidRDefault="00E13D37" w:rsidP="00E13D37">
      <w:pPr>
        <w:pStyle w:val="ListParagraph"/>
        <w:numPr>
          <w:ilvl w:val="0"/>
          <w:numId w:val="6"/>
        </w:numPr>
        <w:spacing w:line="280" w:lineRule="exact"/>
        <w:rPr>
          <w:rFonts w:ascii="Minion Pro" w:hAnsi="Minion Pro"/>
          <w:b/>
          <w:lang w:val="en-US"/>
        </w:rPr>
      </w:pPr>
      <w:r w:rsidRPr="0009051E">
        <w:rPr>
          <w:rFonts w:ascii="Minion Pro" w:hAnsi="Minion Pro"/>
          <w:b/>
          <w:lang w:val="en-US"/>
        </w:rPr>
        <w:t xml:space="preserve">Tutoring: </w:t>
      </w:r>
    </w:p>
    <w:p w:rsidR="00E13D37" w:rsidRPr="0009051E" w:rsidRDefault="00E13D37" w:rsidP="00E13D37">
      <w:pPr>
        <w:ind w:left="720"/>
        <w:rPr>
          <w:b/>
          <w:lang w:val="en-US"/>
        </w:rPr>
      </w:pPr>
      <w:r w:rsidRPr="0009051E">
        <w:rPr>
          <w:b/>
          <w:lang w:val="en-US"/>
        </w:rPr>
        <w:t xml:space="preserve">number of students, contribution to </w:t>
      </w:r>
      <w:r>
        <w:rPr>
          <w:b/>
          <w:lang w:val="en-US"/>
        </w:rPr>
        <w:t>recruitment</w:t>
      </w:r>
      <w:r w:rsidRPr="0009051E">
        <w:rPr>
          <w:b/>
          <w:lang w:val="en-US"/>
        </w:rPr>
        <w:t xml:space="preserve"> activities (Introduction Week, Open Days, etc.), participat</w:t>
      </w:r>
      <w:r w:rsidR="00CC32D9">
        <w:rPr>
          <w:b/>
          <w:lang w:val="en-US"/>
        </w:rPr>
        <w:t>ion</w:t>
      </w:r>
      <w:r w:rsidRPr="0009051E">
        <w:rPr>
          <w:b/>
          <w:lang w:val="en-US"/>
        </w:rPr>
        <w:t xml:space="preserve"> in innovation</w:t>
      </w:r>
      <w:r>
        <w:rPr>
          <w:b/>
          <w:lang w:val="en-US"/>
        </w:rPr>
        <w:t xml:space="preserve">, development </w:t>
      </w:r>
      <w:r w:rsidRPr="0009051E">
        <w:rPr>
          <w:b/>
          <w:lang w:val="en-US"/>
        </w:rPr>
        <w:t xml:space="preserve">and improvement of education, </w:t>
      </w:r>
      <w:r w:rsidRPr="0009051E">
        <w:rPr>
          <w:b/>
          <w:lang w:val="en"/>
        </w:rPr>
        <w:t>University Teaching Qualification (BKO)</w:t>
      </w:r>
    </w:p>
    <w:p w:rsidR="00E13D37" w:rsidRPr="0009051E" w:rsidRDefault="00E13D37" w:rsidP="00E13D37">
      <w:pPr>
        <w:pStyle w:val="ListParagraph"/>
        <w:numPr>
          <w:ilvl w:val="0"/>
          <w:numId w:val="3"/>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3"/>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3"/>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ind w:firstLine="360"/>
        <w:rPr>
          <w:b/>
          <w:lang w:val="en-US"/>
        </w:rPr>
      </w:pPr>
    </w:p>
    <w:p w:rsidR="00E13D37" w:rsidRDefault="00E13D37" w:rsidP="00E13D37">
      <w:pPr>
        <w:pStyle w:val="ListParagraph"/>
        <w:numPr>
          <w:ilvl w:val="0"/>
          <w:numId w:val="6"/>
        </w:numPr>
        <w:spacing w:line="280" w:lineRule="exact"/>
        <w:rPr>
          <w:rFonts w:ascii="Minion Pro" w:hAnsi="Minion Pro"/>
          <w:b/>
          <w:lang w:val="en-US"/>
        </w:rPr>
      </w:pPr>
      <w:r w:rsidRPr="0009051E">
        <w:rPr>
          <w:rFonts w:ascii="Minion Pro" w:hAnsi="Minion Pro"/>
          <w:b/>
          <w:lang w:val="en-US"/>
        </w:rPr>
        <w:t>Supervising P</w:t>
      </w:r>
      <w:r w:rsidR="00CC32D9">
        <w:rPr>
          <w:rFonts w:ascii="Minion Pro" w:hAnsi="Minion Pro"/>
          <w:b/>
          <w:lang w:val="en-US"/>
        </w:rPr>
        <w:t>h</w:t>
      </w:r>
      <w:r w:rsidRPr="0009051E">
        <w:rPr>
          <w:rFonts w:ascii="Minion Pro" w:hAnsi="Minion Pro"/>
          <w:b/>
          <w:lang w:val="en-US"/>
        </w:rPr>
        <w:t>D student</w:t>
      </w:r>
      <w:r w:rsidR="00CC32D9">
        <w:rPr>
          <w:rFonts w:ascii="Minion Pro" w:hAnsi="Minion Pro"/>
          <w:b/>
          <w:lang w:val="en-US"/>
        </w:rPr>
        <w:t>(s)</w:t>
      </w:r>
    </w:p>
    <w:p w:rsidR="00E13D37" w:rsidRDefault="00E13D37" w:rsidP="00E13D37">
      <w:pPr>
        <w:pStyle w:val="ListParagraph"/>
        <w:spacing w:line="280" w:lineRule="exact"/>
        <w:rPr>
          <w:rFonts w:ascii="Minion Pro" w:hAnsi="Minion Pro"/>
          <w:b/>
          <w:lang w:val="en-US"/>
        </w:rPr>
      </w:pPr>
    </w:p>
    <w:p w:rsidR="00E13D37" w:rsidRDefault="00E13D37" w:rsidP="00E13D37">
      <w:pPr>
        <w:pStyle w:val="ListParagraph"/>
        <w:spacing w:line="280" w:lineRule="exact"/>
        <w:rPr>
          <w:rFonts w:ascii="Minion Pro" w:hAnsi="Minion Pro"/>
          <w:b/>
          <w:lang w:val="en-US"/>
        </w:rPr>
      </w:pPr>
    </w:p>
    <w:p w:rsidR="00E13D37" w:rsidRPr="0009051E" w:rsidRDefault="00E13D37" w:rsidP="00E13D37">
      <w:pPr>
        <w:pStyle w:val="ListParagraph"/>
        <w:numPr>
          <w:ilvl w:val="0"/>
          <w:numId w:val="6"/>
        </w:numPr>
        <w:spacing w:line="280" w:lineRule="exact"/>
        <w:rPr>
          <w:rFonts w:ascii="Minion Pro" w:hAnsi="Minion Pro"/>
          <w:b/>
          <w:lang w:val="en-US"/>
        </w:rPr>
      </w:pPr>
      <w:r w:rsidRPr="0009051E">
        <w:rPr>
          <w:rFonts w:ascii="Minion Pro" w:hAnsi="Minion Pro"/>
          <w:b/>
          <w:lang w:val="en-US"/>
        </w:rPr>
        <w:t xml:space="preserve">Supervising: </w:t>
      </w:r>
    </w:p>
    <w:p w:rsidR="00E13D37" w:rsidRPr="0009051E" w:rsidRDefault="00E13D37" w:rsidP="00E13D37">
      <w:pPr>
        <w:pStyle w:val="ListParagraph"/>
        <w:spacing w:line="280" w:lineRule="exact"/>
        <w:rPr>
          <w:rFonts w:ascii="Minion Pro" w:hAnsi="Minion Pro"/>
          <w:b/>
          <w:lang w:val="en-US"/>
        </w:rPr>
      </w:pPr>
      <w:r w:rsidRPr="0009051E">
        <w:rPr>
          <w:rFonts w:ascii="Minion Pro" w:hAnsi="Minion Pro"/>
          <w:b/>
          <w:lang w:val="en-US"/>
        </w:rPr>
        <w:t xml:space="preserve">Name </w:t>
      </w:r>
      <w:r w:rsidR="00CC32D9">
        <w:rPr>
          <w:rFonts w:ascii="Minion Pro" w:hAnsi="Minion Pro"/>
          <w:b/>
          <w:lang w:val="en-US"/>
        </w:rPr>
        <w:t xml:space="preserve">of </w:t>
      </w:r>
      <w:r w:rsidRPr="0009051E">
        <w:rPr>
          <w:rFonts w:ascii="Minion Pro" w:hAnsi="Minion Pro"/>
          <w:b/>
          <w:lang w:val="en-US"/>
        </w:rPr>
        <w:t xml:space="preserve">student and title of each thesis </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lang w:val="en-US"/>
        </w:rPr>
        <w:lastRenderedPageBreak/>
        <w:t xml:space="preserve">Supervised: </w:t>
      </w:r>
    </w:p>
    <w:p w:rsidR="00E13D37" w:rsidRPr="0009051E" w:rsidRDefault="00E13D37" w:rsidP="00E13D37">
      <w:pPr>
        <w:pStyle w:val="ListParagraph"/>
        <w:numPr>
          <w:ilvl w:val="1"/>
          <w:numId w:val="1"/>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1"/>
          <w:numId w:val="1"/>
        </w:numPr>
        <w:spacing w:line="280" w:lineRule="exact"/>
        <w:rPr>
          <w:rFonts w:ascii="Minion Pro" w:hAnsi="Minion Pro"/>
          <w:i/>
          <w:lang w:val="en-US"/>
        </w:rPr>
      </w:pPr>
      <w:r w:rsidRPr="0009051E">
        <w:rPr>
          <w:rFonts w:ascii="Minion Pro" w:hAnsi="Minion Pro"/>
          <w:i/>
          <w:lang w:val="en-US"/>
        </w:rPr>
        <w:t>…</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eastAsia="Times New Roman" w:hAnsi="Minion Pro" w:cs="Times New Roman"/>
          <w:position w:val="-1"/>
          <w:u w:color="000000"/>
        </w:rPr>
        <w:t xml:space="preserve">Second Reader for theses by: </w:t>
      </w:r>
    </w:p>
    <w:p w:rsidR="00E13D37" w:rsidRPr="0009051E" w:rsidRDefault="00E13D37" w:rsidP="00E13D37">
      <w:pPr>
        <w:pStyle w:val="ListParagraph"/>
        <w:numPr>
          <w:ilvl w:val="1"/>
          <w:numId w:val="1"/>
        </w:numPr>
        <w:spacing w:line="280" w:lineRule="exact"/>
        <w:rPr>
          <w:rFonts w:ascii="Minion Pro" w:hAnsi="Minion Pro"/>
          <w:lang w:val="en-US"/>
        </w:rPr>
      </w:pPr>
      <w:r w:rsidRPr="0009051E">
        <w:rPr>
          <w:rFonts w:ascii="Minion Pro" w:eastAsia="Times New Roman" w:hAnsi="Minion Pro" w:cs="Times New Roman"/>
          <w:position w:val="-1"/>
          <w:u w:color="000000"/>
        </w:rPr>
        <w:t xml:space="preserve">… </w:t>
      </w:r>
    </w:p>
    <w:p w:rsidR="00E13D37" w:rsidRPr="0009051E" w:rsidRDefault="00E13D37" w:rsidP="00E13D37">
      <w:pPr>
        <w:pStyle w:val="ListParagraph"/>
        <w:numPr>
          <w:ilvl w:val="1"/>
          <w:numId w:val="1"/>
        </w:numPr>
        <w:spacing w:line="280" w:lineRule="exact"/>
        <w:rPr>
          <w:rFonts w:ascii="Minion Pro" w:hAnsi="Minion Pro"/>
          <w:lang w:val="en-US"/>
        </w:rPr>
      </w:pPr>
      <w:r w:rsidRPr="0009051E">
        <w:rPr>
          <w:rFonts w:ascii="Minion Pro" w:eastAsia="Times New Roman" w:hAnsi="Minion Pro" w:cs="Times New Roman"/>
          <w:position w:val="-1"/>
          <w:u w:color="000000"/>
        </w:rPr>
        <w:t xml:space="preserve">… </w:t>
      </w:r>
    </w:p>
    <w:p w:rsidR="00E13D37" w:rsidRPr="0009051E" w:rsidRDefault="00E13D37" w:rsidP="00E13D37">
      <w:pPr>
        <w:pStyle w:val="ListParagraph"/>
        <w:spacing w:line="280" w:lineRule="exact"/>
        <w:ind w:left="1440"/>
        <w:rPr>
          <w:rFonts w:ascii="Minion Pro" w:hAnsi="Minion Pro"/>
          <w:lang w:val="en-US"/>
        </w:rPr>
      </w:pPr>
    </w:p>
    <w:p w:rsidR="00E13D37" w:rsidRPr="002939B6" w:rsidRDefault="00E13D37" w:rsidP="00E13D37">
      <w:pPr>
        <w:pStyle w:val="ListParagraph"/>
        <w:numPr>
          <w:ilvl w:val="0"/>
          <w:numId w:val="6"/>
        </w:numPr>
        <w:spacing w:line="280" w:lineRule="exact"/>
        <w:rPr>
          <w:rFonts w:ascii="Minion Pro" w:hAnsi="Minion Pro"/>
          <w:b/>
          <w:lang w:val="en-US"/>
        </w:rPr>
      </w:pPr>
      <w:r>
        <w:rPr>
          <w:rFonts w:ascii="Minion Pro" w:hAnsi="Minion Pro"/>
          <w:b/>
        </w:rPr>
        <w:t xml:space="preserve">Ratio of teaching and research: </w:t>
      </w:r>
    </w:p>
    <w:p w:rsidR="00E13D37" w:rsidRPr="002939B6" w:rsidRDefault="00E13D37" w:rsidP="00E13D37">
      <w:pPr>
        <w:pStyle w:val="ListParagraph"/>
        <w:rPr>
          <w:rFonts w:ascii="Minion Pro" w:hAnsi="Minion Pro"/>
          <w:b/>
        </w:rPr>
      </w:pPr>
    </w:p>
    <w:p w:rsidR="00E13D37" w:rsidRPr="002939B6" w:rsidRDefault="00E13D37" w:rsidP="00E13D37">
      <w:pPr>
        <w:pStyle w:val="ListParagraph"/>
        <w:spacing w:line="280" w:lineRule="exact"/>
        <w:rPr>
          <w:rFonts w:ascii="Minion Pro" w:hAnsi="Minion Pro"/>
          <w:lang w:val="en-US"/>
        </w:rPr>
      </w:pPr>
      <w:r w:rsidRPr="002939B6">
        <w:rPr>
          <w:rFonts w:ascii="Minion Pro" w:hAnsi="Minion Pro"/>
        </w:rPr>
        <w:t>…% teaching/ …% research</w:t>
      </w:r>
    </w:p>
    <w:p w:rsidR="00E13D37" w:rsidRPr="002939B6" w:rsidRDefault="00E13D37" w:rsidP="00E13D37">
      <w:pPr>
        <w:pStyle w:val="ListParagraph"/>
        <w:rPr>
          <w:rFonts w:ascii="Minion Pro" w:hAnsi="Minion Pro"/>
          <w:b/>
          <w:lang w:val="en-US"/>
        </w:rPr>
      </w:pPr>
    </w:p>
    <w:p w:rsidR="00E13D37" w:rsidRPr="0009051E" w:rsidRDefault="00E13D37" w:rsidP="00E13D37">
      <w:pPr>
        <w:pStyle w:val="ListParagraph"/>
        <w:numPr>
          <w:ilvl w:val="0"/>
          <w:numId w:val="6"/>
        </w:numPr>
        <w:spacing w:line="280" w:lineRule="exact"/>
        <w:rPr>
          <w:rFonts w:ascii="Minion Pro" w:hAnsi="Minion Pro"/>
          <w:b/>
          <w:lang w:val="en-US"/>
        </w:rPr>
      </w:pPr>
      <w:r w:rsidRPr="0009051E">
        <w:rPr>
          <w:rFonts w:ascii="Minion Pro" w:hAnsi="Minion Pro"/>
          <w:b/>
          <w:lang w:val="en-US"/>
        </w:rPr>
        <w:t>Other:</w:t>
      </w:r>
    </w:p>
    <w:p w:rsidR="00E13D37" w:rsidRPr="0009051E" w:rsidRDefault="00E13D37" w:rsidP="00E13D37">
      <w:pPr>
        <w:pStyle w:val="ListParagraph"/>
        <w:spacing w:line="280" w:lineRule="exact"/>
        <w:rPr>
          <w:rFonts w:ascii="Minion Pro" w:hAnsi="Minion Pro"/>
          <w:b/>
          <w:lang w:val="en-US"/>
        </w:rPr>
      </w:pPr>
    </w:p>
    <w:p w:rsidR="00E13D37" w:rsidRPr="0009051E" w:rsidRDefault="00E13D37" w:rsidP="00E13D37">
      <w:pPr>
        <w:pStyle w:val="ListParagraph"/>
        <w:spacing w:line="280" w:lineRule="exact"/>
        <w:rPr>
          <w:rFonts w:ascii="Minion Pro" w:hAnsi="Minion Pro"/>
          <w:b/>
          <w:lang w:val="en-US"/>
        </w:rPr>
      </w:pPr>
      <w:r w:rsidRPr="0009051E">
        <w:rPr>
          <w:rFonts w:ascii="Minion Pro" w:hAnsi="Minion Pro"/>
          <w:b/>
          <w:lang w:val="en-US"/>
        </w:rPr>
        <w:t>…</w:t>
      </w:r>
    </w:p>
    <w:p w:rsidR="00E13D37" w:rsidRPr="0009051E" w:rsidRDefault="00E13D37" w:rsidP="00E13D3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379"/>
      </w:tblGrid>
      <w:tr w:rsidR="00E13D37" w:rsidRPr="0009051E" w:rsidTr="001A3030">
        <w:trPr>
          <w:trHeight w:val="454"/>
        </w:trPr>
        <w:tc>
          <w:tcPr>
            <w:tcW w:w="9288" w:type="dxa"/>
            <w:shd w:val="clear" w:color="auto" w:fill="BFBFBF" w:themeFill="background1" w:themeFillShade="BF"/>
            <w:vAlign w:val="center"/>
          </w:tcPr>
          <w:p w:rsidR="00E13D37" w:rsidRPr="0009051E" w:rsidRDefault="00E13D37" w:rsidP="001A3030">
            <w:pPr>
              <w:rPr>
                <w:b/>
                <w:lang w:val="en-US"/>
              </w:rPr>
            </w:pPr>
            <w:r w:rsidRPr="0009051E">
              <w:rPr>
                <w:b/>
                <w:lang w:val="en-US"/>
              </w:rPr>
              <w:t>2. Research</w:t>
            </w:r>
          </w:p>
        </w:tc>
      </w:tr>
    </w:tbl>
    <w:p w:rsidR="00E13D37" w:rsidRPr="0009051E" w:rsidRDefault="00E13D37" w:rsidP="00E13D37">
      <w:pPr>
        <w:rPr>
          <w:b/>
          <w:lang w:val="en-US"/>
        </w:rPr>
      </w:pPr>
    </w:p>
    <w:p w:rsidR="00E13D37" w:rsidRPr="0009051E" w:rsidRDefault="00E13D37" w:rsidP="00E13D37">
      <w:pPr>
        <w:rPr>
          <w:b/>
          <w:lang w:val="en-US"/>
        </w:rPr>
      </w:pPr>
      <w:r w:rsidRPr="0009051E">
        <w:rPr>
          <w:b/>
          <w:lang w:val="en-US"/>
        </w:rPr>
        <w:t xml:space="preserve">a. </w:t>
      </w:r>
      <w:r w:rsidRPr="0009051E">
        <w:rPr>
          <w:b/>
          <w:lang w:val="en-US"/>
        </w:rPr>
        <w:tab/>
        <w:t>Publications</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lang w:val="en-US"/>
        </w:rPr>
        <w:t xml:space="preserve">Published: </w:t>
      </w:r>
    </w:p>
    <w:p w:rsidR="00E13D37" w:rsidRPr="0009051E" w:rsidRDefault="00E13D37" w:rsidP="00E13D37">
      <w:pPr>
        <w:pStyle w:val="ListParagraph"/>
        <w:numPr>
          <w:ilvl w:val="1"/>
          <w:numId w:val="1"/>
        </w:numPr>
        <w:spacing w:line="280" w:lineRule="exact"/>
        <w:ind w:left="1080"/>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1"/>
          <w:numId w:val="1"/>
        </w:numPr>
        <w:spacing w:line="280" w:lineRule="exact"/>
        <w:ind w:left="1080"/>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1"/>
          <w:numId w:val="1"/>
        </w:numPr>
        <w:spacing w:line="280" w:lineRule="exact"/>
        <w:ind w:left="1080"/>
        <w:rPr>
          <w:rFonts w:ascii="Minion Pro" w:hAnsi="Minion Pro"/>
          <w:lang w:val="en-US"/>
        </w:rPr>
      </w:pPr>
      <w:r w:rsidRPr="0009051E">
        <w:rPr>
          <w:rFonts w:ascii="Minion Pro" w:hAnsi="Minion Pro" w:cs="Arial"/>
          <w:shd w:val="clear" w:color="auto" w:fill="FFFFFF"/>
        </w:rPr>
        <w:t>…</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lang w:val="en-US"/>
        </w:rPr>
        <w:t>Submitted:</w:t>
      </w:r>
    </w:p>
    <w:p w:rsidR="00E13D37" w:rsidRPr="0009051E" w:rsidRDefault="00E13D37" w:rsidP="00E13D37">
      <w:pPr>
        <w:pStyle w:val="ListParagraph"/>
        <w:numPr>
          <w:ilvl w:val="1"/>
          <w:numId w:val="1"/>
        </w:numPr>
        <w:spacing w:line="280" w:lineRule="exact"/>
        <w:ind w:left="1080"/>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1"/>
          <w:numId w:val="1"/>
        </w:numPr>
        <w:spacing w:line="280" w:lineRule="exact"/>
        <w:ind w:left="1080"/>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1"/>
          <w:numId w:val="1"/>
        </w:numPr>
        <w:spacing w:line="280" w:lineRule="exact"/>
        <w:ind w:left="1080"/>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lang w:val="en-US"/>
        </w:rPr>
        <w:t>In progress:</w:t>
      </w:r>
    </w:p>
    <w:p w:rsidR="00E13D37" w:rsidRPr="0009051E" w:rsidRDefault="00E13D37" w:rsidP="00E13D37">
      <w:pPr>
        <w:pStyle w:val="ListParagraph"/>
        <w:numPr>
          <w:ilvl w:val="1"/>
          <w:numId w:val="1"/>
        </w:numPr>
        <w:spacing w:line="280" w:lineRule="exact"/>
        <w:ind w:left="1080"/>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1"/>
          <w:numId w:val="1"/>
        </w:numPr>
        <w:spacing w:line="280" w:lineRule="exact"/>
        <w:ind w:left="1080"/>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1"/>
          <w:numId w:val="1"/>
        </w:numPr>
        <w:spacing w:line="280" w:lineRule="exact"/>
        <w:ind w:left="1080"/>
        <w:rPr>
          <w:rFonts w:ascii="Minion Pro" w:hAnsi="Minion Pro"/>
          <w:lang w:val="en-US"/>
        </w:rPr>
      </w:pPr>
      <w:r w:rsidRPr="0009051E">
        <w:rPr>
          <w:rFonts w:ascii="Minion Pro" w:hAnsi="Minion Pro"/>
          <w:lang w:val="en-US"/>
        </w:rPr>
        <w:t>…</w:t>
      </w:r>
    </w:p>
    <w:p w:rsidR="00E13D37" w:rsidRPr="0009051E" w:rsidRDefault="00E13D37" w:rsidP="00E13D37">
      <w:pPr>
        <w:pStyle w:val="ListParagraph"/>
        <w:spacing w:line="280" w:lineRule="exact"/>
        <w:ind w:left="1080"/>
        <w:rPr>
          <w:rFonts w:ascii="Minion Pro" w:hAnsi="Minion Pro"/>
          <w:lang w:val="en-US"/>
        </w:rPr>
      </w:pPr>
    </w:p>
    <w:p w:rsidR="00E13D37" w:rsidRPr="0009051E" w:rsidRDefault="00E13D37" w:rsidP="00E13D37">
      <w:pPr>
        <w:rPr>
          <w:b/>
          <w:lang w:val="en-US"/>
        </w:rPr>
      </w:pPr>
      <w:r w:rsidRPr="0009051E">
        <w:rPr>
          <w:b/>
          <w:lang w:val="en-US"/>
        </w:rPr>
        <w:t xml:space="preserve">b. </w:t>
      </w:r>
      <w:r w:rsidRPr="0009051E">
        <w:rPr>
          <w:b/>
          <w:lang w:val="en-US"/>
        </w:rPr>
        <w:tab/>
        <w:t xml:space="preserve">Conferences/panels/ presentations/ travels </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rPr>
          <w:b/>
          <w:lang w:val="en-US"/>
        </w:rPr>
      </w:pPr>
    </w:p>
    <w:p w:rsidR="00E13D37" w:rsidRPr="0009051E" w:rsidRDefault="00E13D37" w:rsidP="00E13D37">
      <w:pPr>
        <w:rPr>
          <w:b/>
          <w:lang w:val="en-US"/>
        </w:rPr>
      </w:pPr>
      <w:r w:rsidRPr="0009051E">
        <w:rPr>
          <w:b/>
          <w:lang w:val="en-US"/>
        </w:rPr>
        <w:t xml:space="preserve">c. </w:t>
      </w:r>
      <w:r w:rsidRPr="0009051E">
        <w:rPr>
          <w:b/>
          <w:lang w:val="en-US"/>
        </w:rPr>
        <w:tab/>
        <w:t>Funding applications</w:t>
      </w:r>
    </w:p>
    <w:p w:rsidR="00E13D37" w:rsidRPr="0009051E" w:rsidRDefault="00E13D37" w:rsidP="00E13D37">
      <w:pPr>
        <w:pStyle w:val="ListParagraph"/>
        <w:numPr>
          <w:ilvl w:val="0"/>
          <w:numId w:val="5"/>
        </w:numPr>
        <w:spacing w:line="280" w:lineRule="exact"/>
        <w:rPr>
          <w:rFonts w:ascii="Minion Pro" w:hAnsi="Minion Pro"/>
          <w:b/>
          <w:lang w:val="en-US"/>
        </w:rPr>
      </w:pPr>
      <w:r w:rsidRPr="0009051E">
        <w:rPr>
          <w:rFonts w:ascii="Minion Pro" w:hAnsi="Minion Pro"/>
          <w:b/>
          <w:lang w:val="en-US"/>
        </w:rPr>
        <w:t>…</w:t>
      </w:r>
    </w:p>
    <w:p w:rsidR="00E13D37" w:rsidRPr="0009051E" w:rsidRDefault="00E13D37" w:rsidP="00E13D37">
      <w:pPr>
        <w:pStyle w:val="ListParagraph"/>
        <w:numPr>
          <w:ilvl w:val="0"/>
          <w:numId w:val="5"/>
        </w:numPr>
        <w:spacing w:line="280" w:lineRule="exact"/>
        <w:rPr>
          <w:rFonts w:ascii="Minion Pro" w:hAnsi="Minion Pro"/>
          <w:b/>
          <w:lang w:val="en-US"/>
        </w:rPr>
      </w:pPr>
      <w:r w:rsidRPr="0009051E">
        <w:rPr>
          <w:rFonts w:ascii="Minion Pro" w:hAnsi="Minion Pro"/>
          <w:b/>
          <w:lang w:val="en-US"/>
        </w:rPr>
        <w:t>…</w:t>
      </w:r>
    </w:p>
    <w:p w:rsidR="00E13D37" w:rsidRPr="0009051E" w:rsidRDefault="00E13D37" w:rsidP="00E13D37">
      <w:pPr>
        <w:rPr>
          <w:b/>
          <w:lang w:val="en-US"/>
        </w:rPr>
      </w:pPr>
    </w:p>
    <w:p w:rsidR="00E13D37" w:rsidRDefault="00E13D37" w:rsidP="00E13D37">
      <w:pPr>
        <w:rPr>
          <w:b/>
          <w:lang w:val="en-US"/>
        </w:rPr>
      </w:pPr>
    </w:p>
    <w:p w:rsidR="00AF735F" w:rsidRDefault="00AF735F" w:rsidP="00E13D37">
      <w:pPr>
        <w:rPr>
          <w:b/>
          <w:lang w:val="en-US"/>
        </w:rPr>
      </w:pPr>
    </w:p>
    <w:p w:rsidR="00AF735F" w:rsidRDefault="00AF735F" w:rsidP="00E13D37">
      <w:pPr>
        <w:rPr>
          <w:b/>
          <w:lang w:val="en-US"/>
        </w:rPr>
      </w:pPr>
    </w:p>
    <w:p w:rsidR="00AF735F" w:rsidRDefault="00AF735F" w:rsidP="00E13D37">
      <w:pPr>
        <w:rPr>
          <w:b/>
          <w:lang w:val="en-US"/>
        </w:rPr>
      </w:pPr>
    </w:p>
    <w:p w:rsidR="00AF735F" w:rsidRDefault="00AF735F" w:rsidP="00E13D37">
      <w:pPr>
        <w:rPr>
          <w:b/>
          <w:lang w:val="en-US"/>
        </w:rPr>
      </w:pPr>
    </w:p>
    <w:p w:rsidR="00AF735F" w:rsidRDefault="00AF735F" w:rsidP="00E13D37">
      <w:pPr>
        <w:rPr>
          <w:b/>
          <w:lang w:val="en-US"/>
        </w:rPr>
      </w:pPr>
    </w:p>
    <w:p w:rsidR="00AF735F" w:rsidRDefault="00AF735F" w:rsidP="00E13D37">
      <w:pPr>
        <w:rPr>
          <w:b/>
          <w:lang w:val="en-US"/>
        </w:rPr>
      </w:pPr>
    </w:p>
    <w:p w:rsidR="00AF735F" w:rsidRDefault="00AF735F" w:rsidP="00E13D37">
      <w:pPr>
        <w:rPr>
          <w:b/>
          <w:lang w:val="en-US"/>
        </w:rPr>
      </w:pPr>
    </w:p>
    <w:p w:rsidR="00E13D37" w:rsidRPr="0009051E" w:rsidRDefault="00E13D37" w:rsidP="00E13D37">
      <w:pPr>
        <w:rPr>
          <w:b/>
          <w:lang w:val="en-US"/>
        </w:rPr>
      </w:pPr>
      <w:r w:rsidRPr="0009051E">
        <w:rPr>
          <w:b/>
          <w:lang w:val="en-US"/>
        </w:rPr>
        <w:lastRenderedPageBreak/>
        <w:t xml:space="preserve">d. </w:t>
      </w:r>
      <w:r w:rsidRPr="0009051E">
        <w:rPr>
          <w:b/>
          <w:lang w:val="en-US"/>
        </w:rPr>
        <w:tab/>
      </w:r>
      <w:proofErr w:type="spellStart"/>
      <w:r w:rsidRPr="0009051E">
        <w:rPr>
          <w:b/>
          <w:lang w:val="en-US"/>
        </w:rPr>
        <w:t>Valorisation</w:t>
      </w:r>
      <w:proofErr w:type="spellEnd"/>
      <w:r w:rsidRPr="0009051E">
        <w:rPr>
          <w:b/>
          <w:lang w:val="en-US"/>
        </w:rPr>
        <w:t>/ Impact of research</w:t>
      </w:r>
    </w:p>
    <w:p w:rsidR="00E13D37" w:rsidRPr="0009051E" w:rsidRDefault="00E13D37" w:rsidP="00E13D37">
      <w:pPr>
        <w:rPr>
          <w:lang w:val="en-US"/>
        </w:rPr>
      </w:pPr>
      <w:r w:rsidRPr="0009051E">
        <w:rPr>
          <w:lang w:val="en-US"/>
        </w:rPr>
        <w:t>[Please  specify your deliverables (results of knowledge, effects of knowledge, returns o</w:t>
      </w:r>
      <w:r w:rsidR="00CC32D9">
        <w:rPr>
          <w:lang w:val="en-US"/>
        </w:rPr>
        <w:t>n</w:t>
      </w:r>
      <w:r w:rsidRPr="0009051E">
        <w:rPr>
          <w:lang w:val="en-US"/>
        </w:rPr>
        <w:t xml:space="preserve"> knowledge) and specify the different interactions (scientific, professional, commercial or societal) based on the impact matrix]</w:t>
      </w:r>
      <w:r w:rsidRPr="0009051E">
        <w:rPr>
          <w:rStyle w:val="FootnoteReference"/>
          <w:lang w:val="en-US"/>
        </w:rPr>
        <w:footnoteReference w:id="2"/>
      </w:r>
      <w:r w:rsidRPr="0009051E">
        <w:rPr>
          <w:lang w:val="en-US"/>
        </w:rPr>
        <w:t xml:space="preserve">  </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1"/>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spacing w:line="280" w:lineRule="exact"/>
        <w:rPr>
          <w:rFonts w:ascii="Minion Pro" w:hAnsi="Minion Pro"/>
          <w:lang w:val="en-US"/>
        </w:rPr>
      </w:pPr>
    </w:p>
    <w:p w:rsidR="00E13D37" w:rsidRPr="0009051E" w:rsidRDefault="00E13D37" w:rsidP="00E13D37">
      <w:pPr>
        <w:rPr>
          <w:b/>
          <w:lang w:val="en-US"/>
        </w:rPr>
      </w:pPr>
      <w:r w:rsidRPr="0009051E">
        <w:rPr>
          <w:b/>
          <w:lang w:val="en-US"/>
        </w:rPr>
        <w:t xml:space="preserve">e. </w:t>
      </w:r>
      <w:r w:rsidRPr="0009051E">
        <w:rPr>
          <w:b/>
          <w:lang w:val="en-US"/>
        </w:rPr>
        <w:tab/>
        <w:t>Reviews of manuscripts for journals or book manuscripts:</w:t>
      </w:r>
    </w:p>
    <w:p w:rsidR="00E13D37" w:rsidRPr="0009051E" w:rsidRDefault="00E13D37" w:rsidP="00E13D37">
      <w:pPr>
        <w:pStyle w:val="ListParagraph"/>
        <w:numPr>
          <w:ilvl w:val="0"/>
          <w:numId w:val="7"/>
        </w:numPr>
        <w:spacing w:line="280" w:lineRule="exact"/>
        <w:rPr>
          <w:rFonts w:ascii="Minion Pro" w:hAnsi="Minion Pro"/>
          <w:lang w:val="en-US"/>
        </w:rPr>
      </w:pPr>
      <w:r w:rsidRPr="0009051E">
        <w:rPr>
          <w:rFonts w:ascii="Minion Pro" w:hAnsi="Minion Pro"/>
          <w:lang w:val="en-US"/>
        </w:rPr>
        <w:t>…</w:t>
      </w:r>
    </w:p>
    <w:p w:rsidR="00E13D37" w:rsidRPr="00F34257" w:rsidRDefault="00E13D37" w:rsidP="00E13D37">
      <w:pPr>
        <w:pStyle w:val="ListParagraph"/>
        <w:numPr>
          <w:ilvl w:val="0"/>
          <w:numId w:val="7"/>
        </w:numPr>
        <w:spacing w:line="280" w:lineRule="exact"/>
        <w:rPr>
          <w:rFonts w:ascii="Minion Pro" w:hAnsi="Minion Pro"/>
          <w:b/>
          <w:lang w:val="en-US"/>
        </w:rPr>
      </w:pPr>
      <w:r w:rsidRPr="00F34257">
        <w:rPr>
          <w:rFonts w:ascii="Minion Pro" w:hAnsi="Minion Pro"/>
          <w:lang w:val="en-US"/>
        </w:rPr>
        <w:t>…</w:t>
      </w:r>
    </w:p>
    <w:p w:rsidR="00E13D37" w:rsidRDefault="00E13D37" w:rsidP="00E13D37">
      <w:pPr>
        <w:rPr>
          <w:b/>
          <w:lang w:val="en-US"/>
        </w:rPr>
      </w:pPr>
    </w:p>
    <w:p w:rsidR="00E13D37" w:rsidRPr="00E13D37" w:rsidRDefault="00E13D37" w:rsidP="00E13D37">
      <w:pPr>
        <w:rPr>
          <w:b/>
          <w:lang w:val="en-US"/>
        </w:rPr>
      </w:pPr>
      <w:r w:rsidRPr="00E13D37">
        <w:rPr>
          <w:b/>
          <w:lang w:val="en-US"/>
        </w:rPr>
        <w:t xml:space="preserve">f. </w:t>
      </w:r>
      <w:r w:rsidRPr="00E13D37">
        <w:rPr>
          <w:b/>
          <w:lang w:val="en-US"/>
        </w:rPr>
        <w:tab/>
        <w:t>Other</w:t>
      </w:r>
    </w:p>
    <w:p w:rsidR="00E13D37" w:rsidRPr="0009051E" w:rsidRDefault="00E13D37" w:rsidP="00E13D37">
      <w:pPr>
        <w:rPr>
          <w:lang w:val="en-US"/>
        </w:rPr>
      </w:pPr>
    </w:p>
    <w:p w:rsidR="00E13D37" w:rsidRPr="0009051E" w:rsidRDefault="00E13D37" w:rsidP="00E13D37">
      <w:pPr>
        <w:rPr>
          <w:lang w:val="en-US"/>
        </w:rPr>
      </w:pPr>
      <w:r w:rsidRPr="0009051E">
        <w:rPr>
          <w:lang w:val="en-US"/>
        </w:rPr>
        <w:tab/>
        <w:t>…</w:t>
      </w:r>
    </w:p>
    <w:p w:rsidR="00E13D37" w:rsidRPr="0009051E" w:rsidRDefault="00E13D37" w:rsidP="00E13D37">
      <w:pPr>
        <w:rPr>
          <w:lang w:val="en-US"/>
        </w:rPr>
      </w:pPr>
    </w:p>
    <w:p w:rsidR="00E13D37" w:rsidRPr="0009051E" w:rsidRDefault="00E13D37" w:rsidP="00E13D3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379"/>
      </w:tblGrid>
      <w:tr w:rsidR="00E13D37" w:rsidRPr="0009051E" w:rsidTr="001A3030">
        <w:trPr>
          <w:trHeight w:val="454"/>
        </w:trPr>
        <w:tc>
          <w:tcPr>
            <w:tcW w:w="9288" w:type="dxa"/>
            <w:shd w:val="clear" w:color="auto" w:fill="BFBFBF" w:themeFill="background1" w:themeFillShade="BF"/>
            <w:vAlign w:val="center"/>
          </w:tcPr>
          <w:p w:rsidR="00E13D37" w:rsidRPr="0009051E" w:rsidRDefault="00E13D37" w:rsidP="001A3030">
            <w:pPr>
              <w:rPr>
                <w:lang w:val="en-US"/>
              </w:rPr>
            </w:pPr>
            <w:r w:rsidRPr="0009051E">
              <w:rPr>
                <w:b/>
                <w:lang w:val="en-US"/>
              </w:rPr>
              <w:t>3. Administration</w:t>
            </w:r>
            <w:r w:rsidRPr="0009051E">
              <w:rPr>
                <w:lang w:val="en-US"/>
              </w:rPr>
              <w:t xml:space="preserve"> </w:t>
            </w:r>
          </w:p>
        </w:tc>
      </w:tr>
    </w:tbl>
    <w:p w:rsidR="00E13D37" w:rsidRPr="0009051E" w:rsidRDefault="00E13D37" w:rsidP="00E13D37">
      <w:pPr>
        <w:rPr>
          <w:lang w:val="en-US"/>
        </w:rPr>
      </w:pPr>
    </w:p>
    <w:p w:rsidR="00E13D37" w:rsidRPr="0009051E" w:rsidRDefault="00E13D37" w:rsidP="00E13D37">
      <w:pPr>
        <w:rPr>
          <w:b/>
          <w:lang w:val="en-US"/>
        </w:rPr>
      </w:pPr>
      <w:r w:rsidRPr="0009051E">
        <w:rPr>
          <w:b/>
          <w:lang w:val="en-US"/>
        </w:rPr>
        <w:t xml:space="preserve">a. </w:t>
      </w:r>
      <w:r w:rsidRPr="0009051E">
        <w:rPr>
          <w:b/>
          <w:lang w:val="en-US"/>
        </w:rPr>
        <w:tab/>
        <w:t>Participation in admissions procedures/ committees</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spacing w:line="280" w:lineRule="exact"/>
        <w:rPr>
          <w:rFonts w:ascii="Minion Pro" w:hAnsi="Minion Pro"/>
          <w:lang w:val="en-US"/>
        </w:rPr>
      </w:pPr>
    </w:p>
    <w:p w:rsidR="00E13D37" w:rsidRPr="0009051E" w:rsidRDefault="00E13D37" w:rsidP="00E13D37">
      <w:pPr>
        <w:rPr>
          <w:b/>
          <w:lang w:val="en-US"/>
        </w:rPr>
      </w:pPr>
      <w:r w:rsidRPr="0009051E">
        <w:rPr>
          <w:lang w:val="en-US"/>
        </w:rPr>
        <w:t xml:space="preserve">b. </w:t>
      </w:r>
      <w:r w:rsidRPr="0009051E">
        <w:rPr>
          <w:lang w:val="en-US"/>
        </w:rPr>
        <w:tab/>
      </w:r>
      <w:r w:rsidRPr="0009051E">
        <w:rPr>
          <w:b/>
          <w:lang w:val="en-US"/>
        </w:rPr>
        <w:t>Management responsibilities</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 xml:space="preserve"> …</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rPr>
          <w:lang w:val="en-US"/>
        </w:rPr>
      </w:pPr>
    </w:p>
    <w:p w:rsidR="00E13D37" w:rsidRPr="0009051E" w:rsidRDefault="00E13D37" w:rsidP="00E13D37">
      <w:pPr>
        <w:rPr>
          <w:b/>
          <w:lang w:val="en-US"/>
        </w:rPr>
      </w:pPr>
    </w:p>
    <w:p w:rsidR="00E13D37" w:rsidRPr="0009051E" w:rsidRDefault="00E13D37" w:rsidP="00E13D37">
      <w:pPr>
        <w:rPr>
          <w:b/>
          <w:lang w:val="en-US"/>
        </w:rPr>
      </w:pPr>
      <w:r w:rsidRPr="0009051E">
        <w:rPr>
          <w:b/>
          <w:lang w:val="en-US"/>
        </w:rPr>
        <w:t xml:space="preserve">c. </w:t>
      </w:r>
      <w:r w:rsidRPr="0009051E">
        <w:rPr>
          <w:b/>
          <w:lang w:val="en-US"/>
        </w:rPr>
        <w:tab/>
        <w:t>Other</w:t>
      </w:r>
    </w:p>
    <w:p w:rsidR="00E13D37" w:rsidRPr="0009051E" w:rsidRDefault="00E13D37" w:rsidP="00E13D37">
      <w:pPr>
        <w:rPr>
          <w:lang w:val="en-US"/>
        </w:rPr>
      </w:pPr>
    </w:p>
    <w:p w:rsidR="00E13D37" w:rsidRPr="0009051E" w:rsidRDefault="00E13D37" w:rsidP="00E13D3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379"/>
      </w:tblGrid>
      <w:tr w:rsidR="00E13D37" w:rsidRPr="0009051E" w:rsidTr="001A3030">
        <w:trPr>
          <w:trHeight w:val="454"/>
        </w:trPr>
        <w:tc>
          <w:tcPr>
            <w:tcW w:w="9288" w:type="dxa"/>
            <w:shd w:val="clear" w:color="auto" w:fill="BFBFBF" w:themeFill="background1" w:themeFillShade="BF"/>
            <w:vAlign w:val="center"/>
          </w:tcPr>
          <w:p w:rsidR="00E13D37" w:rsidRPr="0009051E" w:rsidRDefault="00E13D37" w:rsidP="001A3030">
            <w:pPr>
              <w:rPr>
                <w:b/>
                <w:lang w:val="en-US"/>
              </w:rPr>
            </w:pPr>
            <w:r w:rsidRPr="0009051E">
              <w:rPr>
                <w:b/>
                <w:lang w:val="en-US"/>
              </w:rPr>
              <w:t>4. Personal development</w:t>
            </w:r>
          </w:p>
        </w:tc>
      </w:tr>
    </w:tbl>
    <w:p w:rsidR="00E13D37" w:rsidRPr="0009051E" w:rsidRDefault="00E13D37" w:rsidP="00E13D37">
      <w:pPr>
        <w:rPr>
          <w:b/>
          <w:lang w:val="en-US"/>
        </w:rPr>
      </w:pPr>
    </w:p>
    <w:p w:rsidR="00E13D37" w:rsidRPr="0009051E" w:rsidRDefault="00E13D37" w:rsidP="00E13D37">
      <w:pPr>
        <w:pStyle w:val="ListParagraph"/>
        <w:spacing w:line="280" w:lineRule="exact"/>
        <w:rPr>
          <w:rFonts w:ascii="Minion Pro" w:hAnsi="Minion Pro"/>
          <w:lang w:val="en-US"/>
        </w:rPr>
      </w:pPr>
    </w:p>
    <w:p w:rsidR="00E13D37" w:rsidRPr="0009051E" w:rsidRDefault="00E13D37" w:rsidP="00E13D37">
      <w:pPr>
        <w:pStyle w:val="ListParagraph"/>
        <w:numPr>
          <w:ilvl w:val="0"/>
          <w:numId w:val="2"/>
        </w:numPr>
        <w:spacing w:line="280" w:lineRule="exact"/>
        <w:rPr>
          <w:rFonts w:ascii="Minion Pro" w:hAnsi="Minion Pro"/>
          <w:b/>
          <w:lang w:val="en-US"/>
        </w:rPr>
      </w:pPr>
      <w:r w:rsidRPr="0009051E">
        <w:rPr>
          <w:rFonts w:ascii="Minion Pro" w:hAnsi="Minion Pro"/>
          <w:b/>
          <w:lang w:val="en-US"/>
        </w:rPr>
        <w:t xml:space="preserve"> Yearly agreements </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Default="00E13D37" w:rsidP="00E13D37">
      <w:pPr>
        <w:pStyle w:val="ListParagraph"/>
        <w:spacing w:line="280" w:lineRule="exact"/>
        <w:ind w:left="360"/>
        <w:rPr>
          <w:rFonts w:ascii="Minion Pro" w:hAnsi="Minion Pro"/>
          <w:lang w:val="en-US"/>
        </w:rPr>
      </w:pPr>
    </w:p>
    <w:p w:rsidR="00AF735F" w:rsidRPr="0009051E" w:rsidRDefault="00AF735F" w:rsidP="00E13D37">
      <w:pPr>
        <w:pStyle w:val="ListParagraph"/>
        <w:spacing w:line="280" w:lineRule="exact"/>
        <w:ind w:left="360"/>
        <w:rPr>
          <w:rFonts w:ascii="Minion Pro" w:hAnsi="Minion Pro"/>
          <w:lang w:val="en-US"/>
        </w:rPr>
      </w:pPr>
    </w:p>
    <w:p w:rsidR="00E13D37" w:rsidRPr="0009051E" w:rsidRDefault="00E13D37" w:rsidP="00E13D37">
      <w:pPr>
        <w:pStyle w:val="ListParagraph"/>
        <w:numPr>
          <w:ilvl w:val="0"/>
          <w:numId w:val="2"/>
        </w:numPr>
        <w:spacing w:line="280" w:lineRule="exact"/>
        <w:rPr>
          <w:rFonts w:ascii="Minion Pro" w:hAnsi="Minion Pro"/>
          <w:b/>
          <w:lang w:val="en-US"/>
        </w:rPr>
      </w:pPr>
      <w:r w:rsidRPr="0009051E">
        <w:rPr>
          <w:rFonts w:ascii="Minion Pro" w:hAnsi="Minion Pro"/>
          <w:b/>
          <w:lang w:val="en-US"/>
        </w:rPr>
        <w:lastRenderedPageBreak/>
        <w:t xml:space="preserve"> Professional development</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rPr>
          <w:rFonts w:ascii="Minion Pro" w:hAnsi="Minion Pro"/>
          <w:b/>
          <w:lang w:val="en-US"/>
        </w:rPr>
      </w:pPr>
    </w:p>
    <w:p w:rsidR="00E13D37" w:rsidRPr="0009051E" w:rsidRDefault="00E13D37" w:rsidP="00E13D37">
      <w:pPr>
        <w:pStyle w:val="ListParagraph"/>
        <w:numPr>
          <w:ilvl w:val="0"/>
          <w:numId w:val="2"/>
        </w:numPr>
        <w:spacing w:line="280" w:lineRule="exact"/>
        <w:rPr>
          <w:rFonts w:ascii="Minion Pro" w:hAnsi="Minion Pro"/>
          <w:b/>
          <w:lang w:val="en-US"/>
        </w:rPr>
      </w:pPr>
      <w:r w:rsidRPr="0009051E">
        <w:rPr>
          <w:rFonts w:ascii="Minion Pro" w:hAnsi="Minion Pro"/>
          <w:b/>
          <w:lang w:val="en-US"/>
        </w:rPr>
        <w:t>Career orientation</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numPr>
          <w:ilvl w:val="0"/>
          <w:numId w:val="4"/>
        </w:numPr>
        <w:spacing w:line="280" w:lineRule="exact"/>
        <w:rPr>
          <w:rFonts w:ascii="Minion Pro" w:hAnsi="Minion Pro"/>
          <w:lang w:val="en-US"/>
        </w:rPr>
      </w:pPr>
      <w:r w:rsidRPr="0009051E">
        <w:rPr>
          <w:rFonts w:ascii="Minion Pro" w:hAnsi="Minion Pro"/>
          <w:lang w:val="en-US"/>
        </w:rPr>
        <w:t>…</w:t>
      </w:r>
    </w:p>
    <w:p w:rsidR="00E13D37" w:rsidRPr="0009051E" w:rsidRDefault="00E13D37" w:rsidP="00E13D37">
      <w:pPr>
        <w:pStyle w:val="ListParagraph"/>
        <w:rPr>
          <w:rFonts w:ascii="Minion Pro" w:hAnsi="Minion Pro"/>
          <w:b/>
          <w:lang w:val="en-US"/>
        </w:rPr>
      </w:pPr>
    </w:p>
    <w:p w:rsidR="00E13D37" w:rsidRPr="0009051E" w:rsidRDefault="00E13D37" w:rsidP="00E13D37">
      <w:pPr>
        <w:pStyle w:val="ListParagraph"/>
        <w:numPr>
          <w:ilvl w:val="0"/>
          <w:numId w:val="2"/>
        </w:numPr>
        <w:spacing w:line="280" w:lineRule="exact"/>
        <w:rPr>
          <w:rFonts w:ascii="Minion Pro" w:hAnsi="Minion Pro"/>
          <w:b/>
          <w:lang w:val="en-US"/>
        </w:rPr>
      </w:pPr>
      <w:r w:rsidRPr="0009051E">
        <w:rPr>
          <w:rFonts w:ascii="Minion Pro" w:hAnsi="Minion Pro"/>
          <w:b/>
          <w:lang w:val="en-US"/>
        </w:rPr>
        <w:t xml:space="preserve">Training courses </w:t>
      </w:r>
    </w:p>
    <w:p w:rsidR="00AF735F" w:rsidRPr="00AF735F" w:rsidRDefault="00E13D37" w:rsidP="00E23502">
      <w:pPr>
        <w:pStyle w:val="ListParagraph"/>
        <w:numPr>
          <w:ilvl w:val="0"/>
          <w:numId w:val="4"/>
        </w:numPr>
        <w:spacing w:line="280" w:lineRule="exact"/>
      </w:pPr>
      <w:r w:rsidRPr="00E13D37">
        <w:rPr>
          <w:rFonts w:ascii="Minion Pro" w:hAnsi="Minion Pro"/>
          <w:lang w:val="en-US"/>
        </w:rPr>
        <w:t>…</w:t>
      </w:r>
      <w:r w:rsidR="00E23502">
        <w:rPr>
          <w:rFonts w:ascii="Minion Pro" w:hAnsi="Minion Pro"/>
          <w:lang w:val="en-US"/>
        </w:rPr>
        <w:t xml:space="preserve">                                                                                                                        </w:t>
      </w:r>
    </w:p>
    <w:p w:rsidR="00AF735F" w:rsidRPr="00AF735F" w:rsidRDefault="00AF735F" w:rsidP="00E23502">
      <w:pPr>
        <w:pStyle w:val="ListParagraph"/>
        <w:numPr>
          <w:ilvl w:val="0"/>
          <w:numId w:val="4"/>
        </w:numPr>
        <w:spacing w:line="280" w:lineRule="exact"/>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AF735F" w:rsidRDefault="00AF735F" w:rsidP="00AF735F">
      <w:pPr>
        <w:pStyle w:val="ListParagraph"/>
        <w:spacing w:line="280" w:lineRule="exact"/>
        <w:rPr>
          <w:rFonts w:ascii="Minion Pro" w:hAnsi="Minion Pro"/>
          <w:sz w:val="16"/>
          <w:szCs w:val="16"/>
          <w:lang w:val="en-US"/>
        </w:rPr>
      </w:pPr>
    </w:p>
    <w:p w:rsidR="00EE44C5" w:rsidRPr="00EE44C5" w:rsidRDefault="00E23502" w:rsidP="00AF735F">
      <w:pPr>
        <w:pStyle w:val="ListParagraph"/>
        <w:spacing w:line="280" w:lineRule="exact"/>
      </w:pPr>
      <w:r w:rsidRPr="00AF735F">
        <w:rPr>
          <w:rFonts w:ascii="Minion Pro" w:hAnsi="Minion Pro"/>
          <w:sz w:val="16"/>
          <w:szCs w:val="16"/>
          <w:lang w:val="en-US"/>
        </w:rPr>
        <w:t>HRM/</w:t>
      </w:r>
      <w:proofErr w:type="spellStart"/>
      <w:r w:rsidR="00AF735F">
        <w:rPr>
          <w:rFonts w:ascii="Minion Pro" w:hAnsi="Minion Pro"/>
          <w:sz w:val="16"/>
          <w:szCs w:val="16"/>
          <w:lang w:val="en-US"/>
        </w:rPr>
        <w:t>jul</w:t>
      </w:r>
      <w:proofErr w:type="spellEnd"/>
      <w:r w:rsidR="00AF735F">
        <w:rPr>
          <w:rFonts w:ascii="Minion Pro" w:hAnsi="Minion Pro"/>
          <w:sz w:val="16"/>
          <w:szCs w:val="16"/>
          <w:lang w:val="en-US"/>
        </w:rPr>
        <w:t xml:space="preserve"> 2017</w:t>
      </w:r>
      <w:r w:rsidRPr="00AF735F">
        <w:rPr>
          <w:rFonts w:ascii="Minion Pro" w:hAnsi="Minion Pro"/>
          <w:sz w:val="16"/>
          <w:szCs w:val="16"/>
          <w:lang w:val="en-US"/>
        </w:rPr>
        <w:t>/JM</w:t>
      </w:r>
    </w:p>
    <w:sectPr w:rsidR="00EE44C5" w:rsidRPr="00EE44C5" w:rsidSect="00831922">
      <w:headerReference w:type="default" r:id="rId8"/>
      <w:headerReference w:type="first" r:id="rId9"/>
      <w:pgSz w:w="11906" w:h="16838" w:code="9"/>
      <w:pgMar w:top="2852" w:right="1021" w:bottom="573" w:left="2722"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37" w:rsidRDefault="00E13D37" w:rsidP="00AE6946">
      <w:r>
        <w:separator/>
      </w:r>
    </w:p>
  </w:endnote>
  <w:endnote w:type="continuationSeparator" w:id="0">
    <w:p w:rsidR="00E13D37" w:rsidRDefault="00E13D37" w:rsidP="00AE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SmBd">
    <w:panose1 w:val="00000000000000000000"/>
    <w:charset w:val="00"/>
    <w:family w:val="roman"/>
    <w:notTrueType/>
    <w:pitch w:val="variable"/>
    <w:sig w:usb0="60000287" w:usb1="00000001" w:usb2="00000000" w:usb3="00000000" w:csb0="0000019F" w:csb1="00000000"/>
  </w:font>
  <w:font w:name="Minion">
    <w:panose1 w:val="02000503070000020003"/>
    <w:charset w:val="00"/>
    <w:family w:val="auto"/>
    <w:pitch w:val="variable"/>
    <w:sig w:usb0="8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37" w:rsidRDefault="00E13D37" w:rsidP="00AE6946">
      <w:r>
        <w:separator/>
      </w:r>
    </w:p>
  </w:footnote>
  <w:footnote w:type="continuationSeparator" w:id="0">
    <w:p w:rsidR="00E13D37" w:rsidRDefault="00E13D37" w:rsidP="00AE6946">
      <w:r>
        <w:continuationSeparator/>
      </w:r>
    </w:p>
  </w:footnote>
  <w:footnote w:id="1">
    <w:p w:rsidR="00E13D37" w:rsidRDefault="00E13D37" w:rsidP="00E13D37">
      <w:pPr>
        <w:pStyle w:val="FootnoteText"/>
        <w:rPr>
          <w:rFonts w:ascii="Minion" w:hAnsi="Minion"/>
          <w:lang w:val="en-US"/>
        </w:rPr>
      </w:pPr>
      <w:r w:rsidRPr="0081182C">
        <w:rPr>
          <w:rStyle w:val="FootnoteReference"/>
          <w:rFonts w:ascii="Minion" w:hAnsi="Minion"/>
        </w:rPr>
        <w:footnoteRef/>
      </w:r>
      <w:r w:rsidRPr="0081182C">
        <w:rPr>
          <w:rFonts w:ascii="Minion" w:hAnsi="Minion"/>
        </w:rPr>
        <w:t xml:space="preserve"> </w:t>
      </w:r>
      <w:r w:rsidRPr="0081182C">
        <w:rPr>
          <w:rFonts w:ascii="Minion" w:hAnsi="Minion"/>
          <w:lang w:val="en-US"/>
        </w:rPr>
        <w:t xml:space="preserve">For more information, see: </w:t>
      </w:r>
      <w:hyperlink r:id="rId1" w:history="1">
        <w:r w:rsidR="00AF735F" w:rsidRPr="00FF5B05">
          <w:rPr>
            <w:rStyle w:val="Hyperlink"/>
            <w:rFonts w:ascii="Minion" w:hAnsi="Minion"/>
            <w:lang w:val="en-US"/>
          </w:rPr>
          <w:t>https://www.staff.universiteitleiden.nl/human-resources/pd-interviews/pd-interviews/performance-and-development-interviews/service-units/administration-and-central-services?cf=service-units&amp;cd=administration-and-central-services</w:t>
        </w:r>
      </w:hyperlink>
    </w:p>
    <w:p w:rsidR="00AF735F" w:rsidRPr="0081182C" w:rsidRDefault="00AF735F" w:rsidP="00E13D37">
      <w:pPr>
        <w:pStyle w:val="FootnoteText"/>
        <w:rPr>
          <w:rFonts w:ascii="Minion" w:hAnsi="Minion"/>
          <w:lang w:val="en-US"/>
        </w:rPr>
      </w:pPr>
    </w:p>
  </w:footnote>
  <w:footnote w:id="2">
    <w:p w:rsidR="00E13D37" w:rsidRDefault="00E13D37" w:rsidP="00E13D37">
      <w:pPr>
        <w:pStyle w:val="FootnoteText"/>
        <w:rPr>
          <w:rFonts w:ascii="Minion" w:hAnsi="Minion"/>
        </w:rPr>
      </w:pPr>
      <w:r>
        <w:rPr>
          <w:rStyle w:val="FootnoteReference"/>
        </w:rPr>
        <w:footnoteRef/>
      </w:r>
      <w:r>
        <w:t xml:space="preserve"> </w:t>
      </w:r>
      <w:r w:rsidRPr="00E13D37">
        <w:rPr>
          <w:rFonts w:ascii="Minion" w:hAnsi="Minion"/>
        </w:rPr>
        <w:t>For more information</w:t>
      </w:r>
      <w:r w:rsidR="00CC32D9">
        <w:rPr>
          <w:rFonts w:ascii="Minion" w:hAnsi="Minion"/>
        </w:rPr>
        <w:t>,</w:t>
      </w:r>
      <w:r w:rsidRPr="00E13D37">
        <w:rPr>
          <w:rFonts w:ascii="Minion" w:hAnsi="Minion"/>
        </w:rPr>
        <w:t xml:space="preserve"> see: </w:t>
      </w:r>
      <w:hyperlink r:id="rId2" w:history="1">
        <w:r w:rsidR="00AF735F" w:rsidRPr="00FF5B05">
          <w:rPr>
            <w:rStyle w:val="Hyperlink"/>
            <w:rFonts w:ascii="Minion" w:hAnsi="Minion"/>
          </w:rPr>
          <w:t>https://www.staff.universiteitleiden.nl/research/impact/roadmap-and-examples/roadmap/service-units/administration-and-central-services?cf=service-units&amp;cd=administration-and-central-services</w:t>
        </w:r>
      </w:hyperlink>
    </w:p>
    <w:p w:rsidR="00AF735F" w:rsidRPr="00E13D37" w:rsidRDefault="00AF735F" w:rsidP="00E13D37">
      <w:pPr>
        <w:pStyle w:val="FootnoteText"/>
        <w:rPr>
          <w:rFonts w:ascii="Minion" w:hAnsi="Minion"/>
        </w:rPr>
      </w:pPr>
    </w:p>
    <w:p w:rsidR="00E13D37" w:rsidRPr="005C1611" w:rsidRDefault="00E13D37" w:rsidP="00E13D3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46" w:rsidRDefault="009F5960" w:rsidP="00843BE5">
    <w:r w:rsidRPr="009F5960">
      <w:rPr>
        <w:noProof/>
        <w:lang w:eastAsia="nl-NL" w:bidi="th-TH"/>
      </w:rPr>
      <w:drawing>
        <wp:anchor distT="0" distB="0" distL="114300" distR="114300" simplePos="0" relativeHeight="252093440" behindDoc="1" locked="0" layoutInCell="1" allowOverlap="1">
          <wp:simplePos x="0" y="0"/>
          <wp:positionH relativeFrom="page">
            <wp:posOffset>590550</wp:posOffset>
          </wp:positionH>
          <wp:positionV relativeFrom="page">
            <wp:posOffset>161925</wp:posOffset>
          </wp:positionV>
          <wp:extent cx="2409825" cy="1343025"/>
          <wp:effectExtent l="0" t="0" r="0" b="0"/>
          <wp:wrapNone/>
          <wp:docPr id="2" name="Afbeelding 1" descr="R:\Projecten\331_LEI_HUISSTIJL\van_aad\Logo-UniversiteitLeiden-png2\Logo-UniversiteitLeiden-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ojecten\331_LEI_HUISSTIJL\van_aad\Logo-UniversiteitLeiden-png2\Logo-UniversiteitLeiden-blacK.png"/>
                  <pic:cNvPicPr>
                    <a:picLocks noChangeAspect="1" noChangeArrowheads="1"/>
                  </pic:cNvPicPr>
                </pic:nvPicPr>
                <pic:blipFill>
                  <a:blip r:embed="rId1"/>
                  <a:srcRect/>
                  <a:stretch>
                    <a:fillRect/>
                  </a:stretch>
                </pic:blipFill>
                <pic:spPr bwMode="auto">
                  <a:xfrm>
                    <a:off x="0" y="0"/>
                    <a:ext cx="2411003" cy="1339782"/>
                  </a:xfrm>
                  <a:prstGeom prst="rect">
                    <a:avLst/>
                  </a:prstGeom>
                  <a:noFill/>
                  <a:ln w="9525">
                    <a:noFill/>
                    <a:miter lim="800000"/>
                    <a:headEnd/>
                    <a:tailEnd/>
                  </a:ln>
                </pic:spPr>
              </pic:pic>
            </a:graphicData>
          </a:graphic>
        </wp:anchor>
      </w:drawing>
    </w:r>
  </w:p>
  <w:p w:rsidR="00843BE5" w:rsidRPr="00843BE5" w:rsidRDefault="00E13D37" w:rsidP="00843BE5">
    <w:pPr>
      <w:rPr>
        <w:b/>
      </w:rPr>
    </w:pPr>
    <w:r>
      <w:rPr>
        <w:noProof/>
        <w:lang w:eastAsia="nl-NL" w:bidi="th-TH"/>
      </w:rPr>
      <mc:AlternateContent>
        <mc:Choice Requires="wps">
          <w:drawing>
            <wp:anchor distT="0" distB="0" distL="114300" distR="114300" simplePos="0" relativeHeight="251949056" behindDoc="1" locked="0" layoutInCell="1" allowOverlap="1">
              <wp:simplePos x="0" y="0"/>
              <wp:positionH relativeFrom="page">
                <wp:posOffset>864235</wp:posOffset>
              </wp:positionH>
              <wp:positionV relativeFrom="page">
                <wp:posOffset>1809750</wp:posOffset>
              </wp:positionV>
              <wp:extent cx="826135" cy="1035685"/>
              <wp:effectExtent l="0" t="0" r="0" b="2540"/>
              <wp:wrapNone/>
              <wp:docPr id="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541" w:rsidRDefault="002E3541" w:rsidP="002E3541">
                          <w:pPr>
                            <w:pStyle w:val="Invullinggegevens"/>
                          </w:pPr>
                        </w:p>
                        <w:p w:rsidR="002E3541" w:rsidRDefault="002E3541" w:rsidP="002E3541">
                          <w:pPr>
                            <w:pStyle w:val="Invulling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1" o:spid="_x0000_s1026" type="#_x0000_t202" style="position:absolute;margin-left:68.05pt;margin-top:142.5pt;width:65.05pt;height:81.55pt;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hPrgIAAKs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" filled="f" stroked="f">
              <v:textbox inset="0,0,0,0">
                <w:txbxContent>
                  <w:p w:rsidR="002E3541" w:rsidRDefault="002E3541" w:rsidP="002E3541">
                    <w:pPr>
                      <w:pStyle w:val="Invullinggegevens"/>
                    </w:pPr>
                  </w:p>
                  <w:p w:rsidR="002E3541" w:rsidRDefault="002E3541" w:rsidP="002E3541">
                    <w:pPr>
                      <w:pStyle w:val="Invullinggegevens"/>
                    </w:pPr>
                  </w:p>
                </w:txbxContent>
              </v:textbox>
              <w10:wrap anchorx="page" anchory="page"/>
            </v:shape>
          </w:pict>
        </mc:Fallback>
      </mc:AlternateContent>
    </w:r>
    <w:r>
      <w:rPr>
        <w:b/>
        <w:noProof/>
        <w:lang w:eastAsia="nl-NL" w:bidi="th-TH"/>
      </w:rPr>
      <mc:AlternateContent>
        <mc:Choice Requires="wps">
          <w:drawing>
            <wp:anchor distT="0" distB="0" distL="114300" distR="114300" simplePos="0" relativeHeight="251945984" behindDoc="1" locked="0" layoutInCell="1" allowOverlap="1">
              <wp:simplePos x="0" y="0"/>
              <wp:positionH relativeFrom="page">
                <wp:posOffset>5184775</wp:posOffset>
              </wp:positionH>
              <wp:positionV relativeFrom="page">
                <wp:posOffset>922020</wp:posOffset>
              </wp:positionV>
              <wp:extent cx="2016125" cy="686435"/>
              <wp:effectExtent l="3175" t="0" r="0" b="1270"/>
              <wp:wrapNone/>
              <wp:docPr id="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BE5" w:rsidRPr="00E13D37" w:rsidRDefault="00843BE5" w:rsidP="00E13D37">
                          <w:pPr>
                            <w:pStyle w:val="Naamfacultei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7" type="#_x0000_t202" style="position:absolute;margin-left:408.25pt;margin-top:72.6pt;width:158.75pt;height:54.05pt;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hZsQIAALI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" filled="f" stroked="f">
              <v:textbox inset="0,0,0,0">
                <w:txbxContent>
                  <w:p w:rsidR="00843BE5" w:rsidRPr="00E13D37" w:rsidRDefault="00843BE5" w:rsidP="00E13D37">
                    <w:pPr>
                      <w:pStyle w:val="Naamfaculteit"/>
                      <w:rPr>
                        <w:lang w:val="en-US"/>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46" w:rsidRDefault="009F5960">
    <w:pPr>
      <w:pStyle w:val="Header"/>
    </w:pPr>
    <w:r>
      <w:rPr>
        <w:noProof/>
        <w:lang w:eastAsia="nl-NL" w:bidi="th-TH"/>
      </w:rPr>
      <w:drawing>
        <wp:anchor distT="0" distB="0" distL="114300" distR="114300" simplePos="0" relativeHeight="252091392" behindDoc="1" locked="0" layoutInCell="1" allowOverlap="1">
          <wp:simplePos x="0" y="0"/>
          <wp:positionH relativeFrom="page">
            <wp:posOffset>590550</wp:posOffset>
          </wp:positionH>
          <wp:positionV relativeFrom="page">
            <wp:posOffset>161925</wp:posOffset>
          </wp:positionV>
          <wp:extent cx="2411003" cy="1339782"/>
          <wp:effectExtent l="0" t="0" r="0" b="0"/>
          <wp:wrapNone/>
          <wp:docPr id="1" name="Afbeelding 1" descr="R:\Projecten\331_LEI_HUISSTIJL\van_aad\Logo-UniversiteitLeiden-png2\Logo-UniversiteitLeiden-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ojecten\331_LEI_HUISSTIJL\van_aad\Logo-UniversiteitLeiden-png2\Logo-UniversiteitLeiden-blacK.png"/>
                  <pic:cNvPicPr>
                    <a:picLocks noChangeAspect="1" noChangeArrowheads="1"/>
                  </pic:cNvPicPr>
                </pic:nvPicPr>
                <pic:blipFill>
                  <a:blip r:embed="rId1"/>
                  <a:srcRect/>
                  <a:stretch>
                    <a:fillRect/>
                  </a:stretch>
                </pic:blipFill>
                <pic:spPr bwMode="auto">
                  <a:xfrm>
                    <a:off x="0" y="0"/>
                    <a:ext cx="2411003" cy="1339782"/>
                  </a:xfrm>
                  <a:prstGeom prst="rect">
                    <a:avLst/>
                  </a:prstGeom>
                  <a:noFill/>
                  <a:ln w="9525">
                    <a:noFill/>
                    <a:miter lim="800000"/>
                    <a:headEnd/>
                    <a:tailEnd/>
                  </a:ln>
                </pic:spPr>
              </pic:pic>
            </a:graphicData>
          </a:graphic>
        </wp:anchor>
      </w:drawing>
    </w:r>
    <w:r w:rsidR="00E13D37">
      <w:rPr>
        <w:noProof/>
        <w:lang w:eastAsia="nl-NL" w:bidi="th-TH"/>
      </w:rPr>
      <mc:AlternateContent>
        <mc:Choice Requires="wps">
          <w:drawing>
            <wp:anchor distT="0" distB="0" distL="114300" distR="114300" simplePos="0" relativeHeight="252090368" behindDoc="1" locked="0" layoutInCell="1" allowOverlap="1">
              <wp:simplePos x="0" y="0"/>
              <wp:positionH relativeFrom="page">
                <wp:posOffset>5184775</wp:posOffset>
              </wp:positionH>
              <wp:positionV relativeFrom="page">
                <wp:posOffset>387350</wp:posOffset>
              </wp:positionV>
              <wp:extent cx="2016125" cy="215265"/>
              <wp:effectExtent l="3175" t="0" r="0" b="0"/>
              <wp:wrapNone/>
              <wp:docPr id="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960" w:rsidRDefault="009F5960" w:rsidP="009F59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0" o:spid="_x0000_s1028" type="#_x0000_t202" style="position:absolute;margin-left:408.25pt;margin-top:30.5pt;width:158.75pt;height:16.95pt;z-index:-2512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" filled="f" stroked="f">
              <v:textbox inset="0,0,0,0">
                <w:txbxContent>
                  <w:p w:rsidR="009F5960" w:rsidRDefault="009F5960" w:rsidP="009F5960"/>
                </w:txbxContent>
              </v:textbox>
              <w10:wrap anchorx="page" anchory="page"/>
            </v:shape>
          </w:pict>
        </mc:Fallback>
      </mc:AlternateContent>
    </w:r>
  </w:p>
  <w:p w:rsidR="00831922" w:rsidRDefault="00E13D37">
    <w:pPr>
      <w:pStyle w:val="Header"/>
    </w:pPr>
    <w:r>
      <w:rPr>
        <w:noProof/>
        <w:lang w:eastAsia="nl-NL" w:bidi="th-TH"/>
      </w:rPr>
      <mc:AlternateContent>
        <mc:Choice Requires="wps">
          <w:drawing>
            <wp:anchor distT="0" distB="0" distL="114300" distR="114300" simplePos="0" relativeHeight="251941888" behindDoc="1" locked="0" layoutInCell="1" allowOverlap="1">
              <wp:simplePos x="0" y="0"/>
              <wp:positionH relativeFrom="page">
                <wp:posOffset>5184140</wp:posOffset>
              </wp:positionH>
              <wp:positionV relativeFrom="page">
                <wp:posOffset>1809115</wp:posOffset>
              </wp:positionV>
              <wp:extent cx="2016125" cy="1264285"/>
              <wp:effectExtent l="2540" t="0" r="635" b="3175"/>
              <wp:wrapNone/>
              <wp:docPr id="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10A" w:rsidRDefault="0018410A" w:rsidP="0018410A">
                          <w:pPr>
                            <w:pStyle w:val="Invulling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29" type="#_x0000_t202" style="position:absolute;margin-left:408.2pt;margin-top:142.45pt;width:158.75pt;height:99.55pt;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VP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" filled="f" stroked="f">
              <v:textbox inset="0,0,0,0">
                <w:txbxContent>
                  <w:p w:rsidR="0018410A" w:rsidRDefault="0018410A" w:rsidP="0018410A">
                    <w:pPr>
                      <w:pStyle w:val="Invullinggegevens"/>
                    </w:pPr>
                  </w:p>
                </w:txbxContent>
              </v:textbox>
              <w10:wrap anchorx="page" anchory="page"/>
            </v:shape>
          </w:pict>
        </mc:Fallback>
      </mc:AlternateContent>
    </w:r>
    <w:r>
      <w:rPr>
        <w:noProof/>
        <w:lang w:eastAsia="nl-NL" w:bidi="th-TH"/>
      </w:rPr>
      <mc:AlternateContent>
        <mc:Choice Requires="wps">
          <w:drawing>
            <wp:anchor distT="0" distB="0" distL="114300" distR="114300" simplePos="0" relativeHeight="251940864" behindDoc="1" locked="0" layoutInCell="1" allowOverlap="1">
              <wp:simplePos x="0" y="0"/>
              <wp:positionH relativeFrom="page">
                <wp:posOffset>5183505</wp:posOffset>
              </wp:positionH>
              <wp:positionV relativeFrom="page">
                <wp:posOffset>922655</wp:posOffset>
              </wp:positionV>
              <wp:extent cx="2016125" cy="686435"/>
              <wp:effectExtent l="1905" t="0" r="1270" b="635"/>
              <wp:wrapNone/>
              <wp:docPr id="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922" w:rsidRPr="0052627E" w:rsidRDefault="00831922" w:rsidP="00E13D37">
                          <w:pPr>
                            <w:pStyle w:val="Naamfaculte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0" type="#_x0000_t202" style="position:absolute;margin-left:408.15pt;margin-top:72.65pt;width:158.75pt;height:54.05pt;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Uk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" filled="f" stroked="f">
              <v:textbox inset="0,0,0,0">
                <w:txbxContent>
                  <w:p w:rsidR="00831922" w:rsidRPr="0052627E" w:rsidRDefault="00831922" w:rsidP="00E13D37">
                    <w:pPr>
                      <w:pStyle w:val="Naamfaculteit"/>
                    </w:pPr>
                  </w:p>
                </w:txbxContent>
              </v:textbox>
              <w10:wrap anchorx="page" anchory="page"/>
            </v:shape>
          </w:pict>
        </mc:Fallback>
      </mc:AlternateContent>
    </w:r>
  </w:p>
  <w:p w:rsidR="00E13D37" w:rsidRDefault="00E13D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225"/>
    <w:multiLevelType w:val="hybridMultilevel"/>
    <w:tmpl w:val="694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A129E"/>
    <w:multiLevelType w:val="hybridMultilevel"/>
    <w:tmpl w:val="0034344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5D3D1E"/>
    <w:multiLevelType w:val="hybridMultilevel"/>
    <w:tmpl w:val="D89A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07CD1"/>
    <w:multiLevelType w:val="hybridMultilevel"/>
    <w:tmpl w:val="8770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00D06"/>
    <w:multiLevelType w:val="hybridMultilevel"/>
    <w:tmpl w:val="82BC04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AF7A50"/>
    <w:multiLevelType w:val="hybridMultilevel"/>
    <w:tmpl w:val="515804E0"/>
    <w:lvl w:ilvl="0" w:tplc="0413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5A922B9"/>
    <w:multiLevelType w:val="hybridMultilevel"/>
    <w:tmpl w:val="F23C770C"/>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37"/>
    <w:rsid w:val="00085C35"/>
    <w:rsid w:val="000A19E7"/>
    <w:rsid w:val="000E70BD"/>
    <w:rsid w:val="00101C97"/>
    <w:rsid w:val="00157ABE"/>
    <w:rsid w:val="0018410A"/>
    <w:rsid w:val="0019092D"/>
    <w:rsid w:val="001B3D37"/>
    <w:rsid w:val="001E39AC"/>
    <w:rsid w:val="002E3541"/>
    <w:rsid w:val="003E0854"/>
    <w:rsid w:val="00407BEA"/>
    <w:rsid w:val="00414B5B"/>
    <w:rsid w:val="004979C9"/>
    <w:rsid w:val="0052627E"/>
    <w:rsid w:val="0074558A"/>
    <w:rsid w:val="00772D7E"/>
    <w:rsid w:val="007A0CBC"/>
    <w:rsid w:val="007F7A4A"/>
    <w:rsid w:val="00801045"/>
    <w:rsid w:val="00822E06"/>
    <w:rsid w:val="00831922"/>
    <w:rsid w:val="00843BE5"/>
    <w:rsid w:val="008826F2"/>
    <w:rsid w:val="008902AF"/>
    <w:rsid w:val="008F43D1"/>
    <w:rsid w:val="00903A2F"/>
    <w:rsid w:val="009A6DD8"/>
    <w:rsid w:val="009F5960"/>
    <w:rsid w:val="00A3257F"/>
    <w:rsid w:val="00AE6946"/>
    <w:rsid w:val="00AF2C8C"/>
    <w:rsid w:val="00AF735F"/>
    <w:rsid w:val="00B85873"/>
    <w:rsid w:val="00C2526D"/>
    <w:rsid w:val="00CA4259"/>
    <w:rsid w:val="00CA7A23"/>
    <w:rsid w:val="00CC32D9"/>
    <w:rsid w:val="00E13D37"/>
    <w:rsid w:val="00E23502"/>
    <w:rsid w:val="00EA1A3E"/>
    <w:rsid w:val="00EE44C5"/>
    <w:rsid w:val="00F04505"/>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2"/>
    <w:pPr>
      <w:spacing w:after="0" w:line="280" w:lineRule="exact"/>
    </w:pPr>
    <w:rPr>
      <w:rFonts w:ascii="Minion Pro" w:hAnsi="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46"/>
    <w:pPr>
      <w:tabs>
        <w:tab w:val="center" w:pos="4536"/>
        <w:tab w:val="right" w:pos="9072"/>
      </w:tabs>
    </w:pPr>
  </w:style>
  <w:style w:type="character" w:customStyle="1" w:styleId="HeaderChar">
    <w:name w:val="Header Char"/>
    <w:basedOn w:val="DefaultParagraphFont"/>
    <w:link w:val="Header"/>
    <w:uiPriority w:val="99"/>
    <w:rsid w:val="00AE6946"/>
    <w:rPr>
      <w:rFonts w:ascii="Minion Pro" w:hAnsi="Minion Pro"/>
    </w:rPr>
  </w:style>
  <w:style w:type="paragraph" w:styleId="Footer">
    <w:name w:val="footer"/>
    <w:basedOn w:val="Normal"/>
    <w:link w:val="FooterChar"/>
    <w:uiPriority w:val="99"/>
    <w:unhideWhenUsed/>
    <w:rsid w:val="00AE6946"/>
    <w:pPr>
      <w:tabs>
        <w:tab w:val="center" w:pos="4536"/>
        <w:tab w:val="right" w:pos="9072"/>
      </w:tabs>
    </w:pPr>
  </w:style>
  <w:style w:type="character" w:customStyle="1" w:styleId="FooterChar">
    <w:name w:val="Footer Char"/>
    <w:basedOn w:val="DefaultParagraphFont"/>
    <w:link w:val="Footer"/>
    <w:uiPriority w:val="99"/>
    <w:rsid w:val="00AE6946"/>
    <w:rPr>
      <w:rFonts w:ascii="Minion Pro" w:hAnsi="Minion Pro"/>
    </w:rPr>
  </w:style>
  <w:style w:type="table" w:styleId="TableGrid">
    <w:name w:val="Table Grid"/>
    <w:basedOn w:val="TableNormal"/>
    <w:uiPriority w:val="59"/>
    <w:rsid w:val="0083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jegegevens">
    <w:name w:val="Kopje gegevens"/>
    <w:basedOn w:val="Normal"/>
    <w:qFormat/>
    <w:rsid w:val="00831922"/>
    <w:rPr>
      <w:i/>
      <w:sz w:val="20"/>
    </w:rPr>
  </w:style>
  <w:style w:type="paragraph" w:customStyle="1" w:styleId="Invullinggegevens">
    <w:name w:val="Invulling gegevens"/>
    <w:basedOn w:val="Normal"/>
    <w:qFormat/>
    <w:rsid w:val="00831922"/>
    <w:rPr>
      <w:sz w:val="20"/>
    </w:rPr>
  </w:style>
  <w:style w:type="paragraph" w:styleId="BalloonText">
    <w:name w:val="Balloon Text"/>
    <w:basedOn w:val="Normal"/>
    <w:link w:val="BalloonTextChar"/>
    <w:uiPriority w:val="99"/>
    <w:semiHidden/>
    <w:unhideWhenUsed/>
    <w:rsid w:val="008319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22"/>
    <w:rPr>
      <w:rFonts w:ascii="Tahoma" w:hAnsi="Tahoma" w:cs="Tahoma"/>
      <w:sz w:val="16"/>
      <w:szCs w:val="16"/>
    </w:rPr>
  </w:style>
  <w:style w:type="paragraph" w:customStyle="1" w:styleId="Naamfaculteit">
    <w:name w:val="Naam faculteit"/>
    <w:basedOn w:val="Normal"/>
    <w:qFormat/>
    <w:rsid w:val="00831922"/>
    <w:rPr>
      <w:b/>
    </w:rPr>
  </w:style>
  <w:style w:type="paragraph" w:customStyle="1" w:styleId="Naamdienst">
    <w:name w:val="Naam dienst"/>
    <w:basedOn w:val="Normal"/>
    <w:qFormat/>
    <w:rsid w:val="00831922"/>
    <w:rPr>
      <w:rFonts w:ascii="Minion Pro SmBd" w:hAnsi="Minion Pro SmBd"/>
      <w:sz w:val="20"/>
    </w:rPr>
  </w:style>
  <w:style w:type="paragraph" w:styleId="ListParagraph">
    <w:name w:val="List Paragraph"/>
    <w:basedOn w:val="Normal"/>
    <w:uiPriority w:val="34"/>
    <w:qFormat/>
    <w:rsid w:val="00E13D37"/>
    <w:pPr>
      <w:spacing w:line="240" w:lineRule="auto"/>
      <w:ind w:left="720"/>
      <w:contextualSpacing/>
    </w:pPr>
    <w:rPr>
      <w:rFonts w:asciiTheme="minorHAnsi" w:hAnsiTheme="minorHAnsi"/>
      <w:lang w:val="en-GB"/>
    </w:rPr>
  </w:style>
  <w:style w:type="paragraph" w:styleId="FootnoteText">
    <w:name w:val="footnote text"/>
    <w:basedOn w:val="Normal"/>
    <w:link w:val="FootnoteTextChar"/>
    <w:uiPriority w:val="99"/>
    <w:semiHidden/>
    <w:unhideWhenUsed/>
    <w:rsid w:val="00E13D37"/>
    <w:pPr>
      <w:spacing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E13D37"/>
    <w:rPr>
      <w:sz w:val="20"/>
      <w:szCs w:val="20"/>
      <w:lang w:val="en-GB"/>
    </w:rPr>
  </w:style>
  <w:style w:type="character" w:styleId="FootnoteReference">
    <w:name w:val="footnote reference"/>
    <w:basedOn w:val="DefaultParagraphFont"/>
    <w:uiPriority w:val="99"/>
    <w:semiHidden/>
    <w:unhideWhenUsed/>
    <w:rsid w:val="00E13D37"/>
    <w:rPr>
      <w:vertAlign w:val="superscript"/>
    </w:rPr>
  </w:style>
  <w:style w:type="character" w:styleId="Hyperlink">
    <w:name w:val="Hyperlink"/>
    <w:basedOn w:val="DefaultParagraphFont"/>
    <w:uiPriority w:val="99"/>
    <w:unhideWhenUsed/>
    <w:rsid w:val="00E13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2"/>
    <w:pPr>
      <w:spacing w:after="0" w:line="280" w:lineRule="exact"/>
    </w:pPr>
    <w:rPr>
      <w:rFonts w:ascii="Minion Pro" w:hAnsi="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46"/>
    <w:pPr>
      <w:tabs>
        <w:tab w:val="center" w:pos="4536"/>
        <w:tab w:val="right" w:pos="9072"/>
      </w:tabs>
    </w:pPr>
  </w:style>
  <w:style w:type="character" w:customStyle="1" w:styleId="HeaderChar">
    <w:name w:val="Header Char"/>
    <w:basedOn w:val="DefaultParagraphFont"/>
    <w:link w:val="Header"/>
    <w:uiPriority w:val="99"/>
    <w:rsid w:val="00AE6946"/>
    <w:rPr>
      <w:rFonts w:ascii="Minion Pro" w:hAnsi="Minion Pro"/>
    </w:rPr>
  </w:style>
  <w:style w:type="paragraph" w:styleId="Footer">
    <w:name w:val="footer"/>
    <w:basedOn w:val="Normal"/>
    <w:link w:val="FooterChar"/>
    <w:uiPriority w:val="99"/>
    <w:unhideWhenUsed/>
    <w:rsid w:val="00AE6946"/>
    <w:pPr>
      <w:tabs>
        <w:tab w:val="center" w:pos="4536"/>
        <w:tab w:val="right" w:pos="9072"/>
      </w:tabs>
    </w:pPr>
  </w:style>
  <w:style w:type="character" w:customStyle="1" w:styleId="FooterChar">
    <w:name w:val="Footer Char"/>
    <w:basedOn w:val="DefaultParagraphFont"/>
    <w:link w:val="Footer"/>
    <w:uiPriority w:val="99"/>
    <w:rsid w:val="00AE6946"/>
    <w:rPr>
      <w:rFonts w:ascii="Minion Pro" w:hAnsi="Minion Pro"/>
    </w:rPr>
  </w:style>
  <w:style w:type="table" w:styleId="TableGrid">
    <w:name w:val="Table Grid"/>
    <w:basedOn w:val="TableNormal"/>
    <w:uiPriority w:val="59"/>
    <w:rsid w:val="0083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jegegevens">
    <w:name w:val="Kopje gegevens"/>
    <w:basedOn w:val="Normal"/>
    <w:qFormat/>
    <w:rsid w:val="00831922"/>
    <w:rPr>
      <w:i/>
      <w:sz w:val="20"/>
    </w:rPr>
  </w:style>
  <w:style w:type="paragraph" w:customStyle="1" w:styleId="Invullinggegevens">
    <w:name w:val="Invulling gegevens"/>
    <w:basedOn w:val="Normal"/>
    <w:qFormat/>
    <w:rsid w:val="00831922"/>
    <w:rPr>
      <w:sz w:val="20"/>
    </w:rPr>
  </w:style>
  <w:style w:type="paragraph" w:styleId="BalloonText">
    <w:name w:val="Balloon Text"/>
    <w:basedOn w:val="Normal"/>
    <w:link w:val="BalloonTextChar"/>
    <w:uiPriority w:val="99"/>
    <w:semiHidden/>
    <w:unhideWhenUsed/>
    <w:rsid w:val="008319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22"/>
    <w:rPr>
      <w:rFonts w:ascii="Tahoma" w:hAnsi="Tahoma" w:cs="Tahoma"/>
      <w:sz w:val="16"/>
      <w:szCs w:val="16"/>
    </w:rPr>
  </w:style>
  <w:style w:type="paragraph" w:customStyle="1" w:styleId="Naamfaculteit">
    <w:name w:val="Naam faculteit"/>
    <w:basedOn w:val="Normal"/>
    <w:qFormat/>
    <w:rsid w:val="00831922"/>
    <w:rPr>
      <w:b/>
    </w:rPr>
  </w:style>
  <w:style w:type="paragraph" w:customStyle="1" w:styleId="Naamdienst">
    <w:name w:val="Naam dienst"/>
    <w:basedOn w:val="Normal"/>
    <w:qFormat/>
    <w:rsid w:val="00831922"/>
    <w:rPr>
      <w:rFonts w:ascii="Minion Pro SmBd" w:hAnsi="Minion Pro SmBd"/>
      <w:sz w:val="20"/>
    </w:rPr>
  </w:style>
  <w:style w:type="paragraph" w:styleId="ListParagraph">
    <w:name w:val="List Paragraph"/>
    <w:basedOn w:val="Normal"/>
    <w:uiPriority w:val="34"/>
    <w:qFormat/>
    <w:rsid w:val="00E13D37"/>
    <w:pPr>
      <w:spacing w:line="240" w:lineRule="auto"/>
      <w:ind w:left="720"/>
      <w:contextualSpacing/>
    </w:pPr>
    <w:rPr>
      <w:rFonts w:asciiTheme="minorHAnsi" w:hAnsiTheme="minorHAnsi"/>
      <w:lang w:val="en-GB"/>
    </w:rPr>
  </w:style>
  <w:style w:type="paragraph" w:styleId="FootnoteText">
    <w:name w:val="footnote text"/>
    <w:basedOn w:val="Normal"/>
    <w:link w:val="FootnoteTextChar"/>
    <w:uiPriority w:val="99"/>
    <w:semiHidden/>
    <w:unhideWhenUsed/>
    <w:rsid w:val="00E13D37"/>
    <w:pPr>
      <w:spacing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E13D37"/>
    <w:rPr>
      <w:sz w:val="20"/>
      <w:szCs w:val="20"/>
      <w:lang w:val="en-GB"/>
    </w:rPr>
  </w:style>
  <w:style w:type="character" w:styleId="FootnoteReference">
    <w:name w:val="footnote reference"/>
    <w:basedOn w:val="DefaultParagraphFont"/>
    <w:uiPriority w:val="99"/>
    <w:semiHidden/>
    <w:unhideWhenUsed/>
    <w:rsid w:val="00E13D37"/>
    <w:rPr>
      <w:vertAlign w:val="superscript"/>
    </w:rPr>
  </w:style>
  <w:style w:type="character" w:styleId="Hyperlink">
    <w:name w:val="Hyperlink"/>
    <w:basedOn w:val="DefaultParagraphFont"/>
    <w:uiPriority w:val="99"/>
    <w:unhideWhenUsed/>
    <w:rsid w:val="00E13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staff.universiteitleiden.nl/research/impact/roadmap-and-examples/roadmap/service-units/administration-and-central-services?cf=service-units&amp;cd=administration-and-central-services" TargetMode="External"/><Relationship Id="rId1" Type="http://schemas.openxmlformats.org/officeDocument/2006/relationships/hyperlink" Target="https://www.staff.universiteitleiden.nl/human-resources/pd-interviews/pd-interviews/performance-and-development-interviews/service-units/administration-and-central-services?cf=service-units&amp;cd=administration-and-central-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uw\public\Applications\Office-2010\Templates\Faxberich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Faxbericht.dotm</Template>
  <TotalTime>2</TotalTime>
  <Pages>4</Pages>
  <Words>398</Words>
  <Characters>2191</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Faxbericht</vt:lpstr>
      <vt:lpstr>Faxbericht</vt:lpstr>
    </vt:vector>
  </TitlesOfParts>
  <Company>Resource Opmeer BV</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Faxbericht</dc:title>
  <dc:creator>Mulders, F.M.C.A.J.</dc:creator>
  <cp:lastModifiedBy>Woestenburg, T.J.</cp:lastModifiedBy>
  <cp:revision>2</cp:revision>
  <cp:lastPrinted>2013-04-09T12:14:00Z</cp:lastPrinted>
  <dcterms:created xsi:type="dcterms:W3CDTF">2017-07-25T14:37:00Z</dcterms:created>
  <dcterms:modified xsi:type="dcterms:W3CDTF">2017-07-25T14:37:00Z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an">
    <vt:lpwstr>Aan</vt:lpwstr>
  </property>
  <property fmtid="{D5CDD505-2E9C-101B-9397-08002B2CF9AE}" pid="3" name="kTav">
    <vt:lpwstr>T.a.v.</vt:lpwstr>
  </property>
  <property fmtid="{D5CDD505-2E9C-101B-9397-08002B2CF9AE}" pid="4" name="kFaxnr">
    <vt:lpwstr>Faxnr.</vt:lpwstr>
  </property>
  <property fmtid="{D5CDD505-2E9C-101B-9397-08002B2CF9AE}" pid="5" name="kDatum">
    <vt:lpwstr>Datum</vt:lpwstr>
  </property>
  <property fmtid="{D5CDD505-2E9C-101B-9397-08002B2CF9AE}" pid="6" name="kVan">
    <vt:lpwstr>Van</vt:lpwstr>
  </property>
  <property fmtid="{D5CDD505-2E9C-101B-9397-08002B2CF9AE}" pid="7" name="kDoorkiesnr">
    <vt:lpwstr>Doorkiesnr.</vt:lpwstr>
  </property>
  <property fmtid="{D5CDD505-2E9C-101B-9397-08002B2CF9AE}" pid="8" name="kOnderwerp">
    <vt:lpwstr>Onderwerp</vt:lpwstr>
  </property>
  <property fmtid="{D5CDD505-2E9C-101B-9397-08002B2CF9AE}" pid="9" name="kAantalPag">
    <vt:lpwstr>Aantal pagina's</vt:lpwstr>
  </property>
  <property fmtid="{D5CDD505-2E9C-101B-9397-08002B2CF9AE}" pid="10" name="kInclusiefVoorvel">
    <vt:lpwstr>(inclusief dit voorvel)</vt:lpwstr>
  </property>
  <property fmtid="{D5CDD505-2E9C-101B-9397-08002B2CF9AE}" pid="11" name="kDocumentType">
    <vt:lpwstr>Faxbericht</vt:lpwstr>
  </property>
  <property fmtid="{D5CDD505-2E9C-101B-9397-08002B2CF9AE}" pid="12" name="kBlad">
    <vt:lpwstr>Blad</vt:lpwstr>
  </property>
  <property fmtid="{D5CDD505-2E9C-101B-9397-08002B2CF9AE}" pid="13" name="iNaamFaculteit">
    <vt:lpwstr>Naam faculteit</vt:lpwstr>
  </property>
  <property fmtid="{D5CDD505-2E9C-101B-9397-08002B2CF9AE}" pid="14" name="iNaamDienst">
    <vt:lpwstr>Naam dienst of opleiding</vt:lpwstr>
  </property>
  <property fmtid="{D5CDD505-2E9C-101B-9397-08002B2CF9AE}" pid="15" name="iAfzendadres">
    <vt:lpwstr>Afzendadres</vt:lpwstr>
  </property>
  <property fmtid="{D5CDD505-2E9C-101B-9397-08002B2CF9AE}" pid="16" name="iTaal">
    <vt:lpwstr>nl</vt:lpwstr>
  </property>
  <property fmtid="{D5CDD505-2E9C-101B-9397-08002B2CF9AE}" pid="17" name="iSjabloon">
    <vt:lpwstr>Faxbericht</vt:lpwstr>
  </property>
  <property fmtid="{D5CDD505-2E9C-101B-9397-08002B2CF9AE}" pid="18" name="iAfzendadresOpgemaakt">
    <vt:lpwstr>Afzendadres</vt:lpwstr>
  </property>
</Properties>
</file>